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D68" w:rsidRDefault="00146D68" w:rsidP="00146D6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EF1">
        <w:rPr>
          <w:rFonts w:ascii="Times New Roman" w:hAnsi="Times New Roman" w:cs="Times New Roman"/>
          <w:b/>
          <w:sz w:val="28"/>
          <w:szCs w:val="28"/>
        </w:rPr>
        <w:t xml:space="preserve">Чек-лист контроля хода реализации программы </w:t>
      </w:r>
      <w:r>
        <w:rPr>
          <w:rFonts w:ascii="Times New Roman" w:hAnsi="Times New Roman" w:cs="Times New Roman"/>
          <w:b/>
          <w:sz w:val="28"/>
          <w:szCs w:val="28"/>
        </w:rPr>
        <w:t>«Мой Дагестан – мои дороги» в 2020 году</w:t>
      </w:r>
    </w:p>
    <w:p w:rsidR="00146D68" w:rsidRDefault="00146D68" w:rsidP="00146D6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179" w:type="dxa"/>
        <w:tblLook w:val="04A0"/>
      </w:tblPr>
      <w:tblGrid>
        <w:gridCol w:w="959"/>
        <w:gridCol w:w="4790"/>
        <w:gridCol w:w="2395"/>
        <w:gridCol w:w="2396"/>
        <w:gridCol w:w="4639"/>
      </w:tblGrid>
      <w:tr w:rsidR="00146D68" w:rsidTr="0046327D">
        <w:tc>
          <w:tcPr>
            <w:tcW w:w="95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581" w:type="dxa"/>
            <w:gridSpan w:val="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объекта</w:t>
            </w:r>
          </w:p>
        </w:tc>
        <w:tc>
          <w:tcPr>
            <w:tcW w:w="4639" w:type="dxa"/>
          </w:tcPr>
          <w:p w:rsidR="00146D68" w:rsidRDefault="00146D68" w:rsidP="00D72ED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Ремонт дорожног</w:t>
            </w:r>
            <w:r w:rsidR="002815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покрытия по ул. А.М. </w:t>
            </w:r>
            <w:proofErr w:type="spellStart"/>
            <w:r w:rsidR="00281558">
              <w:rPr>
                <w:rFonts w:ascii="Times New Roman" w:hAnsi="Times New Roman" w:cs="Times New Roman"/>
                <w:b/>
                <w:sz w:val="28"/>
                <w:szCs w:val="28"/>
              </w:rPr>
              <w:t>Аджиева</w:t>
            </w:r>
            <w:proofErr w:type="spellEnd"/>
            <w:r w:rsidR="00D72E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77F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</w:t>
            </w:r>
            <w:r w:rsidR="00777F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81558">
              <w:rPr>
                <w:rFonts w:ascii="Times New Roman" w:hAnsi="Times New Roman" w:cs="Times New Roman"/>
                <w:b/>
                <w:sz w:val="28"/>
                <w:szCs w:val="28"/>
              </w:rPr>
              <w:t>Хамавюрт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Хасавюртовского района</w:t>
            </w:r>
          </w:p>
        </w:tc>
      </w:tr>
      <w:tr w:rsidR="00146D68" w:rsidTr="0046327D">
        <w:tc>
          <w:tcPr>
            <w:tcW w:w="95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581" w:type="dxa"/>
            <w:gridSpan w:val="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Населенный пункт, в котором проводятся ремонтные работы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81558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proofErr w:type="gramEnd"/>
            <w:r w:rsidR="00281558">
              <w:rPr>
                <w:rFonts w:ascii="Times New Roman" w:hAnsi="Times New Roman" w:cs="Times New Roman"/>
                <w:b/>
                <w:sz w:val="28"/>
                <w:szCs w:val="28"/>
              </w:rPr>
              <w:t>амавюрт</w:t>
            </w:r>
            <w:proofErr w:type="spellEnd"/>
            <w:r w:rsidR="00D72EDB">
              <w:rPr>
                <w:rFonts w:ascii="Times New Roman" w:hAnsi="Times New Roman" w:cs="Times New Roman"/>
                <w:b/>
                <w:sz w:val="28"/>
                <w:szCs w:val="28"/>
              </w:rPr>
              <w:t>, ул.</w:t>
            </w:r>
            <w:r w:rsidR="002815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А.М. </w:t>
            </w:r>
            <w:proofErr w:type="spellStart"/>
            <w:r w:rsidR="00281558">
              <w:rPr>
                <w:rFonts w:ascii="Times New Roman" w:hAnsi="Times New Roman" w:cs="Times New Roman"/>
                <w:b/>
                <w:sz w:val="28"/>
                <w:szCs w:val="28"/>
              </w:rPr>
              <w:t>Аджиева</w:t>
            </w:r>
            <w:proofErr w:type="spellEnd"/>
          </w:p>
        </w:tc>
      </w:tr>
      <w:tr w:rsidR="00146D68" w:rsidTr="0046327D">
        <w:tc>
          <w:tcPr>
            <w:tcW w:w="95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581" w:type="dxa"/>
            <w:gridSpan w:val="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Частота использования объекта 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высокая</w:t>
            </w:r>
          </w:p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6D68" w:rsidTr="0046327D">
        <w:tc>
          <w:tcPr>
            <w:tcW w:w="95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581" w:type="dxa"/>
            <w:gridSpan w:val="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проектной документации (сметного расчёта)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146D68" w:rsidTr="0046327D">
        <w:tc>
          <w:tcPr>
            <w:tcW w:w="959" w:type="dxa"/>
          </w:tcPr>
          <w:p w:rsidR="00146D68" w:rsidRPr="00BE5CE6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581" w:type="dxa"/>
            <w:gridSpan w:val="3"/>
          </w:tcPr>
          <w:p w:rsidR="00146D68" w:rsidRPr="00BE5CE6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проектировщика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(сметчика) 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Промжилпроект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6D68" w:rsidTr="0046327D">
        <w:tc>
          <w:tcPr>
            <w:tcW w:w="95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581" w:type="dxa"/>
            <w:gridSpan w:val="3"/>
          </w:tcPr>
          <w:p w:rsidR="00146D68" w:rsidRPr="00BE5CE6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положительного заключения экспертизы о достоверности определения сметной стоимости строительства объектов капитального строительства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146D68" w:rsidTr="0046327D">
        <w:tc>
          <w:tcPr>
            <w:tcW w:w="959" w:type="dxa"/>
          </w:tcPr>
          <w:p w:rsidR="00146D68" w:rsidRPr="00BE5CE6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1" w:type="dxa"/>
            <w:gridSpan w:val="3"/>
          </w:tcPr>
          <w:p w:rsidR="00146D68" w:rsidRPr="00BE5CE6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Орган, выдавший заключение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ГБУ РД «Региональный центр Республики Дагестан по ценообразованию в строительстве»</w:t>
            </w:r>
          </w:p>
        </w:tc>
      </w:tr>
      <w:tr w:rsidR="00146D68" w:rsidTr="0046327D">
        <w:tc>
          <w:tcPr>
            <w:tcW w:w="959" w:type="dxa"/>
          </w:tcPr>
          <w:p w:rsidR="00146D68" w:rsidRPr="00BE5CE6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9581" w:type="dxa"/>
            <w:gridSpan w:val="3"/>
          </w:tcPr>
          <w:p w:rsidR="00146D68" w:rsidRPr="00BE5CE6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Дата заключения</w:t>
            </w:r>
          </w:p>
        </w:tc>
        <w:tc>
          <w:tcPr>
            <w:tcW w:w="4639" w:type="dxa"/>
          </w:tcPr>
          <w:p w:rsidR="00146D68" w:rsidRDefault="001800B7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22.10.2019 г.</w:t>
            </w:r>
          </w:p>
        </w:tc>
      </w:tr>
      <w:tr w:rsidR="00146D68" w:rsidTr="0046327D">
        <w:tc>
          <w:tcPr>
            <w:tcW w:w="959" w:type="dxa"/>
          </w:tcPr>
          <w:p w:rsidR="00146D68" w:rsidRPr="00BE5CE6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81" w:type="dxa"/>
            <w:gridSpan w:val="3"/>
          </w:tcPr>
          <w:p w:rsidR="00146D68" w:rsidRPr="00BE5CE6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Номер заключения</w:t>
            </w:r>
          </w:p>
        </w:tc>
        <w:tc>
          <w:tcPr>
            <w:tcW w:w="4639" w:type="dxa"/>
          </w:tcPr>
          <w:p w:rsidR="00146D68" w:rsidRDefault="00594136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№22-10-4-185/3-19</w:t>
            </w:r>
          </w:p>
        </w:tc>
      </w:tr>
      <w:tr w:rsidR="00146D68" w:rsidTr="0046327D">
        <w:tc>
          <w:tcPr>
            <w:tcW w:w="95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581" w:type="dxa"/>
            <w:gridSpan w:val="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Курирующий заместитель министра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Тагиров М.М.</w:t>
            </w:r>
          </w:p>
        </w:tc>
      </w:tr>
      <w:tr w:rsidR="00146D68" w:rsidTr="0046327D">
        <w:tc>
          <w:tcPr>
            <w:tcW w:w="95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581" w:type="dxa"/>
            <w:gridSpan w:val="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Курирующий заместитель главы администрации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Бакиев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 К.</w:t>
            </w:r>
          </w:p>
        </w:tc>
      </w:tr>
      <w:tr w:rsidR="00146D68" w:rsidTr="0046327D">
        <w:tc>
          <w:tcPr>
            <w:tcW w:w="95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581" w:type="dxa"/>
            <w:gridSpan w:val="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торгов на заключение договора на проведение ремонтных работ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Аукцион состоялся</w:t>
            </w:r>
          </w:p>
        </w:tc>
      </w:tr>
      <w:tr w:rsidR="00146D68" w:rsidTr="0046327D">
        <w:tc>
          <w:tcPr>
            <w:tcW w:w="959" w:type="dxa"/>
          </w:tcPr>
          <w:p w:rsidR="00146D68" w:rsidRPr="008E6B6A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581" w:type="dxa"/>
            <w:gridSpan w:val="3"/>
          </w:tcPr>
          <w:p w:rsidR="00146D68" w:rsidRPr="008E6B6A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Дата аукциона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08.05.2020 г.</w:t>
            </w:r>
          </w:p>
        </w:tc>
      </w:tr>
      <w:tr w:rsidR="00146D68" w:rsidTr="0046327D">
        <w:tc>
          <w:tcPr>
            <w:tcW w:w="959" w:type="dxa"/>
          </w:tcPr>
          <w:p w:rsidR="00146D68" w:rsidRPr="008E6B6A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9581" w:type="dxa"/>
            <w:gridSpan w:val="3"/>
          </w:tcPr>
          <w:p w:rsidR="00146D68" w:rsidRPr="008E6B6A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Победитель аукциона</w:t>
            </w:r>
          </w:p>
        </w:tc>
        <w:tc>
          <w:tcPr>
            <w:tcW w:w="4639" w:type="dxa"/>
          </w:tcPr>
          <w:p w:rsidR="00146D68" w:rsidRDefault="0028155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 «Луна</w:t>
            </w:r>
            <w:r w:rsidR="00146D6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146D68" w:rsidTr="0046327D">
        <w:tc>
          <w:tcPr>
            <w:tcW w:w="95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581" w:type="dxa"/>
            <w:gridSpan w:val="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договора на проведение ремонтных работ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146D68" w:rsidTr="0046327D">
        <w:tc>
          <w:tcPr>
            <w:tcW w:w="959" w:type="dxa"/>
          </w:tcPr>
          <w:p w:rsidR="00146D68" w:rsidRPr="008E6B6A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581" w:type="dxa"/>
            <w:gridSpan w:val="3"/>
          </w:tcPr>
          <w:p w:rsidR="00146D68" w:rsidRPr="008E6B6A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20.05.2020 г.</w:t>
            </w:r>
          </w:p>
        </w:tc>
      </w:tr>
      <w:tr w:rsidR="00146D68" w:rsidTr="0046327D">
        <w:tc>
          <w:tcPr>
            <w:tcW w:w="959" w:type="dxa"/>
          </w:tcPr>
          <w:p w:rsidR="00146D68" w:rsidRPr="00BE5CE6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9581" w:type="dxa"/>
            <w:gridSpan w:val="3"/>
          </w:tcPr>
          <w:p w:rsidR="00146D68" w:rsidRPr="00BE5CE6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639" w:type="dxa"/>
          </w:tcPr>
          <w:p w:rsidR="00146D68" w:rsidRDefault="00435B34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№0803600001420000028_255792</w:t>
            </w:r>
          </w:p>
        </w:tc>
      </w:tr>
      <w:tr w:rsidR="00146D68" w:rsidTr="0046327D">
        <w:tc>
          <w:tcPr>
            <w:tcW w:w="959" w:type="dxa"/>
          </w:tcPr>
          <w:p w:rsidR="00146D68" w:rsidRPr="00BE5CE6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9581" w:type="dxa"/>
            <w:gridSpan w:val="3"/>
          </w:tcPr>
          <w:p w:rsidR="00146D68" w:rsidRPr="00BE5CE6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подрядчика</w:t>
            </w:r>
          </w:p>
        </w:tc>
        <w:tc>
          <w:tcPr>
            <w:tcW w:w="4639" w:type="dxa"/>
          </w:tcPr>
          <w:p w:rsidR="00146D68" w:rsidRDefault="0028155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 «Луна</w:t>
            </w:r>
            <w:r w:rsidR="00146D6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146D68" w:rsidTr="0046327D">
        <w:tc>
          <w:tcPr>
            <w:tcW w:w="959" w:type="dxa"/>
          </w:tcPr>
          <w:p w:rsidR="00146D68" w:rsidRPr="00BE5CE6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1" w:type="dxa"/>
            <w:gridSpan w:val="3"/>
          </w:tcPr>
          <w:p w:rsidR="00146D68" w:rsidRPr="008E6B6A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Ответственный за строительный участок</w:t>
            </w:r>
          </w:p>
        </w:tc>
        <w:tc>
          <w:tcPr>
            <w:tcW w:w="4639" w:type="dxa"/>
          </w:tcPr>
          <w:p w:rsidR="00146D68" w:rsidRDefault="005678E5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Кураш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Зулумханович</w:t>
            </w:r>
            <w:proofErr w:type="spellEnd"/>
          </w:p>
        </w:tc>
      </w:tr>
      <w:tr w:rsidR="00146D68" w:rsidTr="0046327D">
        <w:tc>
          <w:tcPr>
            <w:tcW w:w="95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581" w:type="dxa"/>
            <w:gridSpan w:val="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Лимит бюджетных обязательств в отношении объекта на 2020 год, </w:t>
            </w:r>
          </w:p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тыс. руб.</w:t>
            </w:r>
          </w:p>
        </w:tc>
        <w:tc>
          <w:tcPr>
            <w:tcW w:w="4639" w:type="dxa"/>
          </w:tcPr>
          <w:p w:rsidR="00146D68" w:rsidRDefault="0028155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7 171 559,98</w:t>
            </w:r>
            <w:r w:rsidR="00146D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руб.</w:t>
            </w:r>
          </w:p>
        </w:tc>
      </w:tr>
      <w:tr w:rsidR="00146D68" w:rsidTr="0046327D">
        <w:tc>
          <w:tcPr>
            <w:tcW w:w="95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581" w:type="dxa"/>
            <w:gridSpan w:val="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Исполнение кассового плана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6D68" w:rsidTr="0046327D">
        <w:tc>
          <w:tcPr>
            <w:tcW w:w="95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0" w:type="dxa"/>
            <w:shd w:val="clear" w:color="auto" w:fill="EDEDED" w:themeFill="accent3" w:themeFillTint="3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2395" w:type="dxa"/>
            <w:shd w:val="clear" w:color="auto" w:fill="EDEDED" w:themeFill="accent3" w:themeFillTint="3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План, </w:t>
            </w:r>
          </w:p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тыс. рублей</w:t>
            </w:r>
          </w:p>
        </w:tc>
        <w:tc>
          <w:tcPr>
            <w:tcW w:w="2396" w:type="dxa"/>
            <w:shd w:val="clear" w:color="auto" w:fill="EDEDED" w:themeFill="accent3" w:themeFillTint="3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Факт, </w:t>
            </w:r>
          </w:p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тыс. рублей</w:t>
            </w:r>
          </w:p>
        </w:tc>
        <w:tc>
          <w:tcPr>
            <w:tcW w:w="4639" w:type="dxa"/>
            <w:shd w:val="clear" w:color="auto" w:fill="EDEDED" w:themeFill="accent3" w:themeFillTint="3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Причины отставания </w:t>
            </w:r>
          </w:p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(при наличии)</w:t>
            </w:r>
          </w:p>
        </w:tc>
      </w:tr>
      <w:tr w:rsidR="00146D68" w:rsidTr="0046327D">
        <w:trPr>
          <w:trHeight w:val="417"/>
        </w:trPr>
        <w:tc>
          <w:tcPr>
            <w:tcW w:w="959" w:type="dxa"/>
          </w:tcPr>
          <w:p w:rsidR="00146D68" w:rsidRPr="00D62665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790" w:type="dxa"/>
          </w:tcPr>
          <w:p w:rsidR="00146D68" w:rsidRPr="00D62665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Освоено на 1 июля</w:t>
            </w:r>
          </w:p>
        </w:tc>
        <w:tc>
          <w:tcPr>
            <w:tcW w:w="2395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6D68" w:rsidTr="0046327D">
        <w:tc>
          <w:tcPr>
            <w:tcW w:w="959" w:type="dxa"/>
          </w:tcPr>
          <w:p w:rsidR="00146D68" w:rsidRPr="00D62665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790" w:type="dxa"/>
          </w:tcPr>
          <w:p w:rsidR="00146D68" w:rsidRPr="00D62665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395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Оплачено по факту выполнения</w:t>
            </w:r>
          </w:p>
        </w:tc>
      </w:tr>
      <w:tr w:rsidR="00146D68" w:rsidTr="0046327D">
        <w:tc>
          <w:tcPr>
            <w:tcW w:w="959" w:type="dxa"/>
          </w:tcPr>
          <w:p w:rsidR="00146D68" w:rsidRPr="00D62665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4790" w:type="dxa"/>
          </w:tcPr>
          <w:p w:rsidR="00146D68" w:rsidRPr="00D62665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5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</w:t>
            </w:r>
          </w:p>
        </w:tc>
      </w:tr>
      <w:tr w:rsidR="00146D68" w:rsidTr="0046327D">
        <w:tc>
          <w:tcPr>
            <w:tcW w:w="959" w:type="dxa"/>
          </w:tcPr>
          <w:p w:rsidR="00146D68" w:rsidRPr="00D62665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4790" w:type="dxa"/>
          </w:tcPr>
          <w:p w:rsidR="00146D68" w:rsidRPr="00D62665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5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6D68" w:rsidTr="0046327D">
        <w:tc>
          <w:tcPr>
            <w:tcW w:w="959" w:type="dxa"/>
          </w:tcPr>
          <w:p w:rsidR="00146D68" w:rsidRPr="00D62665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4790" w:type="dxa"/>
          </w:tcPr>
          <w:p w:rsidR="00146D68" w:rsidRPr="00D62665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5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6D68" w:rsidTr="0046327D">
        <w:tc>
          <w:tcPr>
            <w:tcW w:w="959" w:type="dxa"/>
          </w:tcPr>
          <w:p w:rsidR="00146D68" w:rsidRPr="00D62665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4790" w:type="dxa"/>
          </w:tcPr>
          <w:p w:rsidR="00146D68" w:rsidRPr="00D62665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5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6D68" w:rsidTr="0046327D">
        <w:trPr>
          <w:trHeight w:val="753"/>
        </w:trPr>
        <w:tc>
          <w:tcPr>
            <w:tcW w:w="95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581" w:type="dxa"/>
            <w:gridSpan w:val="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акта приемочной комиссии о приёмке в эксплуатацию объекта ремонта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146D68" w:rsidTr="0046327D">
        <w:tc>
          <w:tcPr>
            <w:tcW w:w="959" w:type="dxa"/>
          </w:tcPr>
          <w:p w:rsidR="00146D68" w:rsidRPr="00F715BD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581" w:type="dxa"/>
            <w:gridSpan w:val="3"/>
          </w:tcPr>
          <w:p w:rsidR="00146D68" w:rsidRPr="00B65EC3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 xml:space="preserve">Орган,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принявший решение о создании комиссии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46D68" w:rsidTr="0046327D">
        <w:tc>
          <w:tcPr>
            <w:tcW w:w="959" w:type="dxa"/>
          </w:tcPr>
          <w:p w:rsidR="00146D68" w:rsidRPr="00F715BD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9581" w:type="dxa"/>
            <w:gridSpan w:val="3"/>
          </w:tcPr>
          <w:p w:rsidR="00146D68" w:rsidRPr="00B65EC3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46D68" w:rsidTr="0046327D">
        <w:tc>
          <w:tcPr>
            <w:tcW w:w="95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9581" w:type="dxa"/>
            <w:gridSpan w:val="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решения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46D68" w:rsidTr="0046327D">
        <w:tc>
          <w:tcPr>
            <w:tcW w:w="959" w:type="dxa"/>
          </w:tcPr>
          <w:p w:rsidR="00146D68" w:rsidRPr="00F715BD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81" w:type="dxa"/>
            <w:gridSpan w:val="3"/>
          </w:tcPr>
          <w:p w:rsidR="00146D68" w:rsidRPr="00B65EC3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решения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46D68" w:rsidTr="0046327D">
        <w:tc>
          <w:tcPr>
            <w:tcW w:w="959" w:type="dxa"/>
          </w:tcPr>
          <w:p w:rsidR="00146D68" w:rsidRPr="00F715BD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</w:t>
            </w:r>
          </w:p>
        </w:tc>
        <w:tc>
          <w:tcPr>
            <w:tcW w:w="9581" w:type="dxa"/>
            <w:gridSpan w:val="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утверждения акта приёмочной комиссии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46D68" w:rsidTr="0046327D">
        <w:tc>
          <w:tcPr>
            <w:tcW w:w="959" w:type="dxa"/>
          </w:tcPr>
          <w:p w:rsidR="00146D68" w:rsidRPr="00F715BD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3"/>
            <w:r>
              <w:rPr>
                <w:rFonts w:ascii="Times New Roman" w:hAnsi="Times New Roman" w:cs="Times New Roman"/>
                <w:sz w:val="28"/>
                <w:szCs w:val="28"/>
              </w:rPr>
              <w:t>12.6</w:t>
            </w:r>
          </w:p>
        </w:tc>
        <w:tc>
          <w:tcPr>
            <w:tcW w:w="9581" w:type="dxa"/>
            <w:gridSpan w:val="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утверждённого акта приёмочной комиссии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46D68" w:rsidTr="0046327D">
        <w:tc>
          <w:tcPr>
            <w:tcW w:w="95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581" w:type="dxa"/>
            <w:gridSpan w:val="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и</w:t>
            </w:r>
            <w:r w:rsidRPr="00DA1DF3">
              <w:rPr>
                <w:rFonts w:ascii="Times New Roman" w:hAnsi="Times New Roman" w:cs="Times New Roman"/>
                <w:b/>
                <w:sz w:val="28"/>
                <w:szCs w:val="28"/>
              </w:rPr>
              <w:t>нформационны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DA1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щит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ов </w:t>
            </w:r>
            <w:r w:rsidRPr="00DA1DF3">
              <w:rPr>
                <w:rFonts w:ascii="Times New Roman" w:hAnsi="Times New Roman" w:cs="Times New Roman"/>
                <w:b/>
                <w:sz w:val="28"/>
                <w:szCs w:val="28"/>
              </w:rPr>
              <w:t>на строительной площадке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146D68" w:rsidTr="0046327D">
        <w:tc>
          <w:tcPr>
            <w:tcW w:w="959" w:type="dxa"/>
          </w:tcPr>
          <w:p w:rsidR="00146D68" w:rsidRPr="00F715BD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581" w:type="dxa"/>
            <w:gridSpan w:val="3"/>
          </w:tcPr>
          <w:p w:rsidR="00146D68" w:rsidRPr="002710FE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Количество щитов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46D68" w:rsidTr="0046327D">
        <w:tc>
          <w:tcPr>
            <w:tcW w:w="959" w:type="dxa"/>
          </w:tcPr>
          <w:p w:rsidR="00146D68" w:rsidRPr="00F715BD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9581" w:type="dxa"/>
            <w:gridSpan w:val="3"/>
          </w:tcPr>
          <w:p w:rsidR="00146D68" w:rsidRPr="00B65EC3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стандарту макета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соответствует</w:t>
            </w:r>
          </w:p>
        </w:tc>
      </w:tr>
      <w:tr w:rsidR="00146D68" w:rsidTr="0046327D">
        <w:tc>
          <w:tcPr>
            <w:tcW w:w="959" w:type="dxa"/>
          </w:tcPr>
          <w:p w:rsidR="00146D68" w:rsidRPr="00F715BD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9581" w:type="dxa"/>
            <w:gridSpan w:val="3"/>
          </w:tcPr>
          <w:p w:rsidR="00146D68" w:rsidRPr="00B65EC3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bookmarkEnd w:id="0"/>
      <w:tr w:rsidR="00146D68" w:rsidTr="0046327D">
        <w:tc>
          <w:tcPr>
            <w:tcW w:w="95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9581" w:type="dxa"/>
            <w:gridSpan w:val="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и</w:t>
            </w:r>
            <w:r w:rsidRPr="00DA1DF3">
              <w:rPr>
                <w:rFonts w:ascii="Times New Roman" w:hAnsi="Times New Roman" w:cs="Times New Roman"/>
                <w:b/>
                <w:sz w:val="28"/>
                <w:szCs w:val="28"/>
              </w:rPr>
              <w:t>нформационны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DA1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щит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овв администрациях муниципальных образований и сельских поселений, которые станут пользователями проведённого ремонта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146D68" w:rsidTr="0046327D">
        <w:tc>
          <w:tcPr>
            <w:tcW w:w="959" w:type="dxa"/>
          </w:tcPr>
          <w:p w:rsidR="00146D68" w:rsidRPr="002710FE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581" w:type="dxa"/>
            <w:gridSpan w:val="3"/>
          </w:tcPr>
          <w:p w:rsidR="00146D68" w:rsidRPr="002710FE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Количество щитов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46D68" w:rsidTr="0046327D">
        <w:tc>
          <w:tcPr>
            <w:tcW w:w="959" w:type="dxa"/>
          </w:tcPr>
          <w:p w:rsidR="00146D68" w:rsidRPr="002710FE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9581" w:type="dxa"/>
            <w:gridSpan w:val="3"/>
          </w:tcPr>
          <w:p w:rsidR="00146D68" w:rsidRPr="002710FE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Соответствие стандарту макета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соответствует</w:t>
            </w:r>
          </w:p>
        </w:tc>
      </w:tr>
      <w:tr w:rsidR="00146D68" w:rsidTr="0046327D">
        <w:tc>
          <w:tcPr>
            <w:tcW w:w="959" w:type="dxa"/>
          </w:tcPr>
          <w:p w:rsidR="00146D68" w:rsidRPr="002710FE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</w:t>
            </w:r>
          </w:p>
        </w:tc>
        <w:tc>
          <w:tcPr>
            <w:tcW w:w="9581" w:type="dxa"/>
            <w:gridSpan w:val="3"/>
          </w:tcPr>
          <w:p w:rsidR="00146D68" w:rsidRPr="002710FE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46D68" w:rsidTr="0046327D">
        <w:tc>
          <w:tcPr>
            <w:tcW w:w="95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9581" w:type="dxa"/>
            <w:gridSpan w:val="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</w:t>
            </w:r>
            <w:r w:rsidRPr="004C3D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информации на сайте </w:t>
            </w:r>
            <w:proofErr w:type="spellStart"/>
            <w:r w:rsidRPr="004C3DA5">
              <w:rPr>
                <w:rFonts w:ascii="Times New Roman" w:hAnsi="Times New Roman" w:cs="Times New Roman"/>
                <w:b/>
                <w:sz w:val="28"/>
                <w:szCs w:val="28"/>
              </w:rPr>
              <w:t>Мин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транспорта</w:t>
            </w:r>
            <w:r w:rsidRPr="004C3DA5">
              <w:rPr>
                <w:rFonts w:ascii="Times New Roman" w:hAnsi="Times New Roman" w:cs="Times New Roman"/>
                <w:b/>
                <w:sz w:val="28"/>
                <w:szCs w:val="28"/>
              </w:rPr>
              <w:t>РД</w:t>
            </w:r>
            <w:proofErr w:type="spellEnd"/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146D68" w:rsidRPr="00BB683D" w:rsidTr="0046327D">
        <w:tc>
          <w:tcPr>
            <w:tcW w:w="959" w:type="dxa"/>
          </w:tcPr>
          <w:p w:rsidR="00146D68" w:rsidRPr="00BB683D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21.1</w:t>
            </w:r>
          </w:p>
        </w:tc>
        <w:tc>
          <w:tcPr>
            <w:tcW w:w="9581" w:type="dxa"/>
            <w:gridSpan w:val="3"/>
          </w:tcPr>
          <w:p w:rsidR="00146D68" w:rsidRPr="00BB683D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Оценка качества информации</w:t>
            </w:r>
          </w:p>
        </w:tc>
        <w:tc>
          <w:tcPr>
            <w:tcW w:w="4639" w:type="dxa"/>
          </w:tcPr>
          <w:p w:rsidR="00146D68" w:rsidRPr="00BB683D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хорошее</w:t>
            </w:r>
          </w:p>
        </w:tc>
      </w:tr>
      <w:tr w:rsidR="00146D68" w:rsidTr="0046327D">
        <w:tc>
          <w:tcPr>
            <w:tcW w:w="95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9581" w:type="dxa"/>
            <w:gridSpan w:val="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</w:t>
            </w:r>
            <w:r w:rsidRPr="004C3D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информации на сайте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146D68" w:rsidTr="0046327D">
        <w:tc>
          <w:tcPr>
            <w:tcW w:w="959" w:type="dxa"/>
          </w:tcPr>
          <w:p w:rsidR="00146D68" w:rsidRPr="00BB683D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581" w:type="dxa"/>
            <w:gridSpan w:val="3"/>
          </w:tcPr>
          <w:p w:rsidR="00146D68" w:rsidRPr="00BB683D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Оценка качества информации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хорошее</w:t>
            </w:r>
          </w:p>
        </w:tc>
      </w:tr>
    </w:tbl>
    <w:p w:rsidR="00146D68" w:rsidRDefault="00146D68" w:rsidP="00146D68"/>
    <w:p w:rsidR="00022DE0" w:rsidRDefault="00022DE0"/>
    <w:p w:rsidR="00775CA7" w:rsidRDefault="00775CA7"/>
    <w:sectPr w:rsidR="00775CA7" w:rsidSect="0006008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312"/>
    <w:rsid w:val="00022DE0"/>
    <w:rsid w:val="000A5546"/>
    <w:rsid w:val="000C1047"/>
    <w:rsid w:val="00146D68"/>
    <w:rsid w:val="001800B7"/>
    <w:rsid w:val="00281558"/>
    <w:rsid w:val="003F61C1"/>
    <w:rsid w:val="00435B34"/>
    <w:rsid w:val="005678E5"/>
    <w:rsid w:val="00594136"/>
    <w:rsid w:val="00775CA7"/>
    <w:rsid w:val="00777F9E"/>
    <w:rsid w:val="007A2693"/>
    <w:rsid w:val="00A17312"/>
    <w:rsid w:val="00B17317"/>
    <w:rsid w:val="00CF6F67"/>
    <w:rsid w:val="00D72EDB"/>
    <w:rsid w:val="00E81538"/>
    <w:rsid w:val="00E86EE4"/>
    <w:rsid w:val="00F55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D6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D68"/>
    <w:pPr>
      <w:spacing w:after="0" w:line="240" w:lineRule="auto"/>
    </w:pPr>
  </w:style>
  <w:style w:type="table" w:styleId="a4">
    <w:name w:val="Table Grid"/>
    <w:basedOn w:val="a1"/>
    <w:uiPriority w:val="59"/>
    <w:rsid w:val="00146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 Asus</cp:lastModifiedBy>
  <cp:revision>10</cp:revision>
  <dcterms:created xsi:type="dcterms:W3CDTF">2020-06-19T07:27:00Z</dcterms:created>
  <dcterms:modified xsi:type="dcterms:W3CDTF">2020-06-19T09:07:00Z</dcterms:modified>
</cp:coreProperties>
</file>