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6C" w:rsidRDefault="005E706C">
      <w:pPr>
        <w:rPr>
          <w:rFonts w:ascii="Times New Roman" w:hAnsi="Times New Roman" w:cs="Times New Roman"/>
          <w:sz w:val="28"/>
          <w:szCs w:val="28"/>
        </w:rPr>
      </w:pPr>
    </w:p>
    <w:p w:rsidR="00FF1E0A" w:rsidRDefault="00FF1E0A">
      <w:pPr>
        <w:rPr>
          <w:rFonts w:ascii="Times New Roman" w:hAnsi="Times New Roman" w:cs="Times New Roman"/>
          <w:sz w:val="28"/>
          <w:szCs w:val="28"/>
        </w:rPr>
      </w:pPr>
    </w:p>
    <w:p w:rsidR="00FF1E0A" w:rsidRDefault="00FF1E0A">
      <w:pPr>
        <w:rPr>
          <w:rFonts w:ascii="Times New Roman" w:hAnsi="Times New Roman" w:cs="Times New Roman"/>
          <w:sz w:val="28"/>
          <w:szCs w:val="28"/>
        </w:rPr>
      </w:pPr>
    </w:p>
    <w:p w:rsidR="00DA5876" w:rsidRPr="00127124" w:rsidRDefault="00DA5876" w:rsidP="00DA58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127124">
        <w:rPr>
          <w:rFonts w:ascii="Times New Roman" w:hAnsi="Times New Roman" w:cs="Times New Roman"/>
          <w:b/>
          <w:sz w:val="28"/>
          <w:szCs w:val="28"/>
        </w:rPr>
        <w:t xml:space="preserve">Утверждена       </w:t>
      </w:r>
    </w:p>
    <w:p w:rsidR="00DA5876" w:rsidRPr="00127124" w:rsidRDefault="00DA5876" w:rsidP="00DA5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127124">
        <w:rPr>
          <w:rFonts w:ascii="Times New Roman" w:hAnsi="Times New Roman" w:cs="Times New Roman"/>
          <w:b/>
        </w:rPr>
        <w:t>Решением Собрания депутатов</w:t>
      </w:r>
    </w:p>
    <w:p w:rsidR="00DA5876" w:rsidRPr="00127124" w:rsidRDefault="00DA5876" w:rsidP="00DA5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127124">
        <w:rPr>
          <w:rFonts w:ascii="Times New Roman" w:hAnsi="Times New Roman" w:cs="Times New Roman"/>
          <w:b/>
        </w:rPr>
        <w:t>муниципального района</w:t>
      </w:r>
    </w:p>
    <w:p w:rsidR="00DA5876" w:rsidRPr="00127124" w:rsidRDefault="00DA5876" w:rsidP="00DA5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127124">
        <w:rPr>
          <w:rFonts w:ascii="Times New Roman" w:hAnsi="Times New Roman" w:cs="Times New Roman"/>
          <w:b/>
        </w:rPr>
        <w:t>от 2 сентября 2015 года №28-</w:t>
      </w:r>
      <w:r w:rsidRPr="00127124">
        <w:rPr>
          <w:rFonts w:ascii="Times New Roman" w:hAnsi="Times New Roman" w:cs="Times New Roman"/>
          <w:b/>
          <w:lang w:val="en-US"/>
        </w:rPr>
        <w:t>V</w:t>
      </w:r>
      <w:r w:rsidRPr="00127124">
        <w:rPr>
          <w:rFonts w:ascii="Times New Roman" w:hAnsi="Times New Roman" w:cs="Times New Roman"/>
          <w:b/>
        </w:rPr>
        <w:t xml:space="preserve"> СД</w:t>
      </w:r>
    </w:p>
    <w:p w:rsidR="00FF1E0A" w:rsidRDefault="00FF1E0A">
      <w:pPr>
        <w:rPr>
          <w:rFonts w:ascii="Times New Roman" w:hAnsi="Times New Roman" w:cs="Times New Roman"/>
          <w:sz w:val="28"/>
          <w:szCs w:val="28"/>
        </w:rPr>
      </w:pPr>
    </w:p>
    <w:p w:rsidR="00707DBD" w:rsidRDefault="00E21B6B" w:rsidP="00DA5876">
      <w:pPr>
        <w:pStyle w:val="21"/>
        <w:framePr w:w="9658" w:h="11414" w:hRule="exact" w:wrap="none" w:vAnchor="page" w:hAnchor="page" w:x="1050" w:y="2789"/>
        <w:shd w:val="clear" w:color="auto" w:fill="auto"/>
        <w:spacing w:before="0" w:after="8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07DBD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DA5876" w:rsidRPr="00075AD7">
        <w:rPr>
          <w:b/>
          <w:sz w:val="28"/>
          <w:szCs w:val="28"/>
        </w:rPr>
        <w:t xml:space="preserve">МУНИЦИПАЛЬНАЯ </w:t>
      </w:r>
      <w:r w:rsidR="00707DBD">
        <w:rPr>
          <w:b/>
          <w:sz w:val="28"/>
          <w:szCs w:val="28"/>
        </w:rPr>
        <w:t xml:space="preserve"> </w:t>
      </w:r>
      <w:r w:rsidR="00DA5876" w:rsidRPr="00075AD7">
        <w:rPr>
          <w:b/>
          <w:sz w:val="28"/>
          <w:szCs w:val="28"/>
        </w:rPr>
        <w:t>ПРОГРАММА</w:t>
      </w:r>
    </w:p>
    <w:p w:rsidR="00DA5876" w:rsidRPr="00075AD7" w:rsidRDefault="00DA5876" w:rsidP="00DA5876">
      <w:pPr>
        <w:pStyle w:val="21"/>
        <w:framePr w:w="9658" w:h="11414" w:hRule="exact" w:wrap="none" w:vAnchor="page" w:hAnchor="page" w:x="1050" w:y="2789"/>
        <w:shd w:val="clear" w:color="auto" w:fill="auto"/>
        <w:spacing w:before="0" w:after="83"/>
        <w:jc w:val="left"/>
        <w:rPr>
          <w:b/>
          <w:sz w:val="28"/>
          <w:szCs w:val="28"/>
        </w:rPr>
      </w:pPr>
      <w:r w:rsidRPr="00075AD7">
        <w:rPr>
          <w:b/>
          <w:sz w:val="28"/>
          <w:szCs w:val="28"/>
        </w:rPr>
        <w:t xml:space="preserve"> </w:t>
      </w:r>
      <w:r w:rsidR="00707DBD">
        <w:rPr>
          <w:b/>
          <w:sz w:val="28"/>
          <w:szCs w:val="28"/>
        </w:rPr>
        <w:t xml:space="preserve"> </w:t>
      </w:r>
      <w:r w:rsidRPr="00075AD7">
        <w:rPr>
          <w:b/>
          <w:sz w:val="28"/>
          <w:szCs w:val="28"/>
        </w:rPr>
        <w:t>«Доступная среда» на 2013-2015 годы</w:t>
      </w:r>
      <w:r w:rsidR="00707DBD">
        <w:rPr>
          <w:b/>
          <w:sz w:val="28"/>
          <w:szCs w:val="28"/>
        </w:rPr>
        <w:t xml:space="preserve"> в МО «Хасавюртовский район»</w:t>
      </w:r>
    </w:p>
    <w:p w:rsidR="00E21B6B" w:rsidRDefault="00DA5876" w:rsidP="00DA5876">
      <w:pPr>
        <w:pStyle w:val="21"/>
        <w:framePr w:w="9658" w:h="11414" w:hRule="exact" w:wrap="none" w:vAnchor="page" w:hAnchor="page" w:x="1050" w:y="2789"/>
        <w:shd w:val="clear" w:color="auto" w:fill="auto"/>
        <w:spacing w:before="0" w:after="83"/>
        <w:rPr>
          <w:sz w:val="28"/>
          <w:szCs w:val="28"/>
        </w:rPr>
      </w:pPr>
      <w:r w:rsidRPr="00D03209">
        <w:rPr>
          <w:sz w:val="28"/>
          <w:szCs w:val="28"/>
        </w:rPr>
        <w:t xml:space="preserve"> </w:t>
      </w:r>
    </w:p>
    <w:p w:rsidR="00DA5876" w:rsidRPr="00D03209" w:rsidRDefault="00DA5876" w:rsidP="00DA5876">
      <w:pPr>
        <w:pStyle w:val="21"/>
        <w:framePr w:w="9658" w:h="11414" w:hRule="exact" w:wrap="none" w:vAnchor="page" w:hAnchor="page" w:x="1050" w:y="2789"/>
        <w:shd w:val="clear" w:color="auto" w:fill="auto"/>
        <w:spacing w:before="0" w:after="83"/>
        <w:rPr>
          <w:sz w:val="28"/>
          <w:szCs w:val="28"/>
        </w:rPr>
      </w:pPr>
      <w:r w:rsidRPr="00D03209">
        <w:rPr>
          <w:rStyle w:val="2125pt0pt"/>
          <w:sz w:val="28"/>
          <w:szCs w:val="28"/>
        </w:rPr>
        <w:t>Раздел I</w:t>
      </w:r>
      <w:r w:rsidR="00E21B6B">
        <w:rPr>
          <w:rStyle w:val="2125pt0pt"/>
          <w:sz w:val="28"/>
          <w:szCs w:val="28"/>
        </w:rPr>
        <w:t xml:space="preserve"> </w:t>
      </w:r>
    </w:p>
    <w:p w:rsidR="00DA5876" w:rsidRPr="00D03209" w:rsidRDefault="00DB6584" w:rsidP="00DA5876">
      <w:pPr>
        <w:pStyle w:val="30"/>
        <w:framePr w:w="9658" w:h="11414" w:hRule="exact" w:wrap="none" w:vAnchor="page" w:hAnchor="page" w:x="1050" w:y="2789"/>
        <w:shd w:val="clear" w:color="auto" w:fill="auto"/>
        <w:spacing w:before="0" w:after="1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муниципальной </w:t>
      </w:r>
      <w:r w:rsidR="00DA5876" w:rsidRPr="00D03209">
        <w:rPr>
          <w:rFonts w:ascii="Times New Roman" w:hAnsi="Times New Roman" w:cs="Times New Roman"/>
          <w:sz w:val="28"/>
          <w:szCs w:val="28"/>
        </w:rPr>
        <w:t>программы «Доступная среда» на 2013-2015 годы.</w:t>
      </w:r>
    </w:p>
    <w:p w:rsidR="00DA5876" w:rsidRPr="00D03209" w:rsidRDefault="00DA5876" w:rsidP="00DA5876">
      <w:pPr>
        <w:pStyle w:val="2"/>
        <w:framePr w:w="9658" w:h="11414" w:hRule="exact" w:wrap="none" w:vAnchor="page" w:hAnchor="page" w:x="1050" w:y="2789"/>
        <w:numPr>
          <w:ilvl w:val="0"/>
          <w:numId w:val="1"/>
        </w:numPr>
        <w:shd w:val="clear" w:color="auto" w:fill="auto"/>
        <w:tabs>
          <w:tab w:val="left" w:pos="390"/>
          <w:tab w:val="left" w:pos="4532"/>
        </w:tabs>
        <w:spacing w:before="0" w:after="0"/>
        <w:ind w:left="20"/>
        <w:jc w:val="both"/>
        <w:rPr>
          <w:sz w:val="28"/>
          <w:szCs w:val="28"/>
        </w:rPr>
      </w:pPr>
      <w:r w:rsidRPr="00D03209">
        <w:rPr>
          <w:rStyle w:val="0pt"/>
          <w:sz w:val="28"/>
          <w:szCs w:val="28"/>
        </w:rPr>
        <w:t>Наименование программы:</w:t>
      </w:r>
      <w:r w:rsidRPr="00D03209">
        <w:rPr>
          <w:rStyle w:val="0pt"/>
          <w:sz w:val="28"/>
          <w:szCs w:val="28"/>
        </w:rPr>
        <w:tab/>
      </w:r>
      <w:r w:rsidRPr="00D03209">
        <w:rPr>
          <w:sz w:val="28"/>
          <w:szCs w:val="28"/>
        </w:rPr>
        <w:t xml:space="preserve">муниципальная </w:t>
      </w:r>
    </w:p>
    <w:p w:rsidR="00DA5876" w:rsidRPr="00D03209" w:rsidRDefault="00DA5876" w:rsidP="00DA5876">
      <w:pPr>
        <w:pStyle w:val="2"/>
        <w:framePr w:w="9658" w:h="11414" w:hRule="exact" w:wrap="none" w:vAnchor="page" w:hAnchor="page" w:x="1050" w:y="2789"/>
        <w:shd w:val="clear" w:color="auto" w:fill="auto"/>
        <w:spacing w:before="0" w:after="60"/>
        <w:ind w:left="2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программа «Доступная среда» на 2013-2015 годы (далее - Программа).</w:t>
      </w:r>
    </w:p>
    <w:p w:rsidR="00DA5876" w:rsidRPr="00D03209" w:rsidRDefault="00DA5876" w:rsidP="00DA5876">
      <w:pPr>
        <w:pStyle w:val="2"/>
        <w:framePr w:w="9658" w:h="11414" w:hRule="exact" w:wrap="none" w:vAnchor="page" w:hAnchor="page" w:x="1050" w:y="2789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56"/>
        <w:ind w:left="20" w:right="20"/>
        <w:jc w:val="both"/>
        <w:rPr>
          <w:sz w:val="28"/>
          <w:szCs w:val="28"/>
        </w:rPr>
      </w:pPr>
      <w:r w:rsidRPr="00D03209">
        <w:rPr>
          <w:rStyle w:val="0pt"/>
          <w:sz w:val="28"/>
          <w:szCs w:val="28"/>
        </w:rPr>
        <w:t xml:space="preserve">Основание для разработки Программы: </w:t>
      </w:r>
      <w:r w:rsidRPr="00D03209">
        <w:rPr>
          <w:sz w:val="28"/>
          <w:szCs w:val="28"/>
        </w:rPr>
        <w:t xml:space="preserve">Федеральный закон от 24.11.95 № 181-ФЗ </w:t>
      </w:r>
      <w:r w:rsidRPr="00D03209">
        <w:rPr>
          <w:rStyle w:val="0pt0"/>
          <w:sz w:val="28"/>
          <w:szCs w:val="28"/>
        </w:rPr>
        <w:t>«</w:t>
      </w:r>
      <w:r w:rsidRPr="00D03209">
        <w:rPr>
          <w:rStyle w:val="0pt0"/>
          <w:i w:val="0"/>
          <w:sz w:val="28"/>
          <w:szCs w:val="28"/>
        </w:rPr>
        <w:t>О</w:t>
      </w:r>
      <w:r w:rsidRPr="00D03209">
        <w:rPr>
          <w:sz w:val="28"/>
          <w:szCs w:val="28"/>
        </w:rPr>
        <w:t xml:space="preserve"> социальной защите инвалидов в Российской Федерации», Постановление Правительства Республики Дагестан от 21 ноября 2013 г. №607</w:t>
      </w:r>
    </w:p>
    <w:p w:rsidR="00DA5876" w:rsidRPr="00D03209" w:rsidRDefault="00DA5876" w:rsidP="00DA5876">
      <w:pPr>
        <w:pStyle w:val="2"/>
        <w:framePr w:w="9658" w:h="11414" w:hRule="exact" w:wrap="none" w:vAnchor="page" w:hAnchor="page" w:x="1050" w:y="2789"/>
        <w:shd w:val="clear" w:color="auto" w:fill="auto"/>
        <w:spacing w:before="0" w:after="64" w:line="326" w:lineRule="exact"/>
        <w:ind w:left="20" w:right="2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«Об утверждении государственной программы Республики Дагестан «Дос</w:t>
      </w:r>
      <w:r w:rsidR="008503A5">
        <w:rPr>
          <w:sz w:val="28"/>
          <w:szCs w:val="28"/>
        </w:rPr>
        <w:t>тупная среда» на 2013-2015 годы.</w:t>
      </w:r>
    </w:p>
    <w:p w:rsidR="00DA5876" w:rsidRPr="00D03209" w:rsidRDefault="00DA5876" w:rsidP="00DA5876">
      <w:pPr>
        <w:pStyle w:val="2"/>
        <w:framePr w:w="9658" w:h="11414" w:hRule="exact" w:wrap="none" w:vAnchor="page" w:hAnchor="page" w:x="1050" w:y="2789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56"/>
        <w:ind w:left="20" w:right="20"/>
        <w:jc w:val="both"/>
        <w:rPr>
          <w:sz w:val="28"/>
          <w:szCs w:val="28"/>
        </w:rPr>
      </w:pPr>
      <w:r w:rsidRPr="00D03209">
        <w:rPr>
          <w:rStyle w:val="0pt"/>
          <w:sz w:val="28"/>
          <w:szCs w:val="28"/>
        </w:rPr>
        <w:t xml:space="preserve">Заказчик Программы: </w:t>
      </w:r>
      <w:r w:rsidR="00DB6584">
        <w:rPr>
          <w:sz w:val="28"/>
          <w:szCs w:val="28"/>
        </w:rPr>
        <w:t>а</w:t>
      </w:r>
      <w:r w:rsidRPr="00D03209">
        <w:rPr>
          <w:sz w:val="28"/>
          <w:szCs w:val="28"/>
        </w:rPr>
        <w:t>дминистрация муниципального образования «Хасавюртовский район»</w:t>
      </w:r>
      <w:r w:rsidR="008503A5">
        <w:rPr>
          <w:sz w:val="28"/>
          <w:szCs w:val="28"/>
        </w:rPr>
        <w:t>.</w:t>
      </w:r>
    </w:p>
    <w:p w:rsidR="00DA5876" w:rsidRPr="00D03209" w:rsidRDefault="00DA5876" w:rsidP="00DA5876">
      <w:pPr>
        <w:pStyle w:val="2"/>
        <w:framePr w:w="9658" w:h="11414" w:hRule="exact" w:wrap="none" w:vAnchor="page" w:hAnchor="page" w:x="1050" w:y="2789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60" w:line="326" w:lineRule="exact"/>
        <w:ind w:left="20" w:right="20"/>
        <w:jc w:val="both"/>
        <w:rPr>
          <w:sz w:val="28"/>
          <w:szCs w:val="28"/>
        </w:rPr>
      </w:pPr>
      <w:r w:rsidRPr="00D03209">
        <w:rPr>
          <w:rStyle w:val="0pt"/>
          <w:sz w:val="28"/>
          <w:szCs w:val="28"/>
        </w:rPr>
        <w:t xml:space="preserve">Основной разработчик Программы: </w:t>
      </w:r>
      <w:r w:rsidRPr="00D03209">
        <w:rPr>
          <w:sz w:val="28"/>
          <w:szCs w:val="28"/>
        </w:rPr>
        <w:t>Управление социальной защиты населения в МО «Хасавюртовский район».</w:t>
      </w:r>
    </w:p>
    <w:p w:rsidR="00DA5876" w:rsidRPr="00D03209" w:rsidRDefault="00DA5876" w:rsidP="00DA5876">
      <w:pPr>
        <w:pStyle w:val="2"/>
        <w:framePr w:w="9658" w:h="11414" w:hRule="exact" w:wrap="none" w:vAnchor="page" w:hAnchor="page" w:x="1050" w:y="2789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26" w:lineRule="exact"/>
        <w:ind w:left="20" w:right="20"/>
        <w:jc w:val="both"/>
        <w:rPr>
          <w:sz w:val="28"/>
          <w:szCs w:val="28"/>
        </w:rPr>
      </w:pPr>
      <w:r w:rsidRPr="00D03209">
        <w:rPr>
          <w:rStyle w:val="0pt"/>
          <w:sz w:val="28"/>
          <w:szCs w:val="28"/>
        </w:rPr>
        <w:t xml:space="preserve">Координатор Программы: </w:t>
      </w:r>
      <w:r w:rsidRPr="00D03209">
        <w:rPr>
          <w:sz w:val="28"/>
          <w:szCs w:val="28"/>
        </w:rPr>
        <w:t>Управление социальной защиты населения в МО «Хасавюртовский район».</w:t>
      </w:r>
    </w:p>
    <w:p w:rsidR="00DA5876" w:rsidRPr="00D03209" w:rsidRDefault="00DA5876" w:rsidP="00DA5876">
      <w:pPr>
        <w:pStyle w:val="40"/>
        <w:framePr w:w="9658" w:h="11414" w:hRule="exact" w:wrap="none" w:vAnchor="page" w:hAnchor="page" w:x="1050" w:y="2789"/>
        <w:numPr>
          <w:ilvl w:val="0"/>
          <w:numId w:val="1"/>
        </w:numPr>
        <w:shd w:val="clear" w:color="auto" w:fill="auto"/>
        <w:tabs>
          <w:tab w:val="left" w:pos="390"/>
        </w:tabs>
        <w:spacing w:before="0"/>
        <w:ind w:left="20"/>
        <w:rPr>
          <w:sz w:val="28"/>
          <w:szCs w:val="28"/>
        </w:rPr>
      </w:pPr>
      <w:r w:rsidRPr="00D03209">
        <w:rPr>
          <w:sz w:val="28"/>
          <w:szCs w:val="28"/>
        </w:rPr>
        <w:t>Основные исполнители Программы:</w:t>
      </w:r>
    </w:p>
    <w:p w:rsidR="00DA5876" w:rsidRPr="00D03209" w:rsidRDefault="00DA5876" w:rsidP="008503A5">
      <w:pPr>
        <w:pStyle w:val="2"/>
        <w:framePr w:w="9658" w:h="11414" w:hRule="exact" w:wrap="none" w:vAnchor="page" w:hAnchor="page" w:x="1050" w:y="2789"/>
        <w:shd w:val="clear" w:color="auto" w:fill="auto"/>
        <w:spacing w:before="0" w:after="0" w:line="240" w:lineRule="auto"/>
        <w:ind w:left="20" w:right="520"/>
        <w:rPr>
          <w:sz w:val="28"/>
          <w:szCs w:val="28"/>
        </w:rPr>
      </w:pPr>
      <w:r w:rsidRPr="00D03209">
        <w:rPr>
          <w:sz w:val="28"/>
          <w:szCs w:val="28"/>
        </w:rPr>
        <w:t>Управление социальной защиты населе</w:t>
      </w:r>
      <w:r w:rsidR="00276799">
        <w:rPr>
          <w:sz w:val="28"/>
          <w:szCs w:val="28"/>
        </w:rPr>
        <w:t>ния в МО «Хасавюртовский район»; у</w:t>
      </w:r>
      <w:r w:rsidRPr="00D03209">
        <w:rPr>
          <w:sz w:val="28"/>
          <w:szCs w:val="28"/>
        </w:rPr>
        <w:t xml:space="preserve">правление </w:t>
      </w:r>
      <w:r w:rsidR="00276799">
        <w:rPr>
          <w:sz w:val="28"/>
          <w:szCs w:val="28"/>
        </w:rPr>
        <w:t>образования администрации муниципального района;</w:t>
      </w:r>
    </w:p>
    <w:p w:rsidR="00C11231" w:rsidRPr="00D03209" w:rsidRDefault="000354D1" w:rsidP="008503A5">
      <w:pPr>
        <w:pStyle w:val="2"/>
        <w:framePr w:w="9658" w:h="11414" w:hRule="exact" w:wrap="none" w:vAnchor="page" w:hAnchor="page" w:x="1050" w:y="2789"/>
        <w:shd w:val="clear" w:color="auto" w:fill="auto"/>
        <w:spacing w:before="0" w:after="127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D74C86">
        <w:rPr>
          <w:sz w:val="28"/>
          <w:szCs w:val="28"/>
        </w:rPr>
        <w:t>по физической культуре, спорту, молодежи и туризма;</w:t>
      </w:r>
      <w:r w:rsidR="0048362C">
        <w:rPr>
          <w:sz w:val="28"/>
          <w:szCs w:val="28"/>
        </w:rPr>
        <w:t xml:space="preserve"> отдел строительства, архитектуры и ЖКХ;</w:t>
      </w:r>
      <w:r w:rsidR="008503A5">
        <w:rPr>
          <w:sz w:val="28"/>
          <w:szCs w:val="28"/>
        </w:rPr>
        <w:t xml:space="preserve"> </w:t>
      </w:r>
      <w:r w:rsidR="00881C82">
        <w:rPr>
          <w:sz w:val="28"/>
          <w:szCs w:val="28"/>
        </w:rPr>
        <w:t>отдел культуры, национальной политики и религии;</w:t>
      </w:r>
      <w:r w:rsidR="008503A5">
        <w:rPr>
          <w:sz w:val="28"/>
          <w:szCs w:val="28"/>
        </w:rPr>
        <w:t xml:space="preserve"> </w:t>
      </w:r>
      <w:r w:rsidR="00881C82">
        <w:rPr>
          <w:sz w:val="28"/>
          <w:szCs w:val="28"/>
        </w:rPr>
        <w:t>г</w:t>
      </w:r>
      <w:r w:rsidR="00DA5876">
        <w:rPr>
          <w:sz w:val="28"/>
          <w:szCs w:val="28"/>
        </w:rPr>
        <w:t xml:space="preserve">осударственное </w:t>
      </w:r>
      <w:r w:rsidR="00DA5876" w:rsidRPr="00D03209">
        <w:rPr>
          <w:sz w:val="28"/>
          <w:szCs w:val="28"/>
        </w:rPr>
        <w:t>казенное учреждение Республики Дагестан «Центр занятости населения в муниципальном обр</w:t>
      </w:r>
      <w:r w:rsidR="00DA5876">
        <w:rPr>
          <w:sz w:val="28"/>
          <w:szCs w:val="28"/>
        </w:rPr>
        <w:t>азовании «Хасавюртовский район»</w:t>
      </w:r>
      <w:r w:rsidR="00C11231">
        <w:rPr>
          <w:sz w:val="28"/>
          <w:szCs w:val="28"/>
        </w:rPr>
        <w:t>;</w:t>
      </w:r>
      <w:r w:rsidR="00C11231" w:rsidRPr="00C11231">
        <w:rPr>
          <w:rStyle w:val="0pt1"/>
          <w:sz w:val="28"/>
          <w:szCs w:val="28"/>
        </w:rPr>
        <w:t xml:space="preserve"> </w:t>
      </w:r>
      <w:r w:rsidR="00C11231">
        <w:rPr>
          <w:rStyle w:val="0pt1"/>
          <w:sz w:val="28"/>
          <w:szCs w:val="28"/>
        </w:rPr>
        <w:t>ГБУ «ЦРП в Хасавюртовском</w:t>
      </w:r>
      <w:r w:rsidR="00C11231" w:rsidRPr="00D03209">
        <w:rPr>
          <w:rStyle w:val="0pt1"/>
          <w:sz w:val="28"/>
          <w:szCs w:val="28"/>
        </w:rPr>
        <w:t xml:space="preserve"> район</w:t>
      </w:r>
      <w:r w:rsidR="00C11231">
        <w:rPr>
          <w:rStyle w:val="0pt1"/>
          <w:sz w:val="28"/>
          <w:szCs w:val="28"/>
        </w:rPr>
        <w:t>е»</w:t>
      </w:r>
      <w:r w:rsidR="008503A5">
        <w:rPr>
          <w:rStyle w:val="0pt1"/>
          <w:sz w:val="28"/>
          <w:szCs w:val="28"/>
        </w:rPr>
        <w:t>.</w:t>
      </w:r>
    </w:p>
    <w:p w:rsidR="00DA5876" w:rsidRPr="00D03209" w:rsidRDefault="00DA5876" w:rsidP="00881C82">
      <w:pPr>
        <w:pStyle w:val="2"/>
        <w:framePr w:w="9658" w:h="11414" w:hRule="exact" w:wrap="none" w:vAnchor="page" w:hAnchor="page" w:x="1050" w:y="2789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:rsidR="00FF1E0A" w:rsidRPr="00D03209" w:rsidRDefault="00DA5876" w:rsidP="00DA5876">
      <w:pPr>
        <w:rPr>
          <w:rFonts w:ascii="Times New Roman" w:hAnsi="Times New Roman" w:cs="Times New Roman"/>
          <w:sz w:val="28"/>
          <w:szCs w:val="28"/>
        </w:rPr>
        <w:sectPr w:rsidR="00FF1E0A" w:rsidRPr="00D0320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1E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numPr>
          <w:ilvl w:val="0"/>
          <w:numId w:val="2"/>
        </w:numPr>
        <w:shd w:val="clear" w:color="auto" w:fill="auto"/>
        <w:tabs>
          <w:tab w:val="left" w:pos="439"/>
        </w:tabs>
        <w:spacing w:before="0" w:after="60"/>
        <w:ind w:left="20" w:right="20"/>
        <w:jc w:val="both"/>
        <w:rPr>
          <w:sz w:val="28"/>
          <w:szCs w:val="28"/>
        </w:rPr>
      </w:pPr>
      <w:r w:rsidRPr="00D03209">
        <w:rPr>
          <w:rStyle w:val="0pt2"/>
          <w:sz w:val="28"/>
          <w:szCs w:val="28"/>
        </w:rPr>
        <w:lastRenderedPageBreak/>
        <w:t xml:space="preserve">Основные цели Программы: </w:t>
      </w:r>
      <w:r w:rsidRPr="00D03209">
        <w:rPr>
          <w:rStyle w:val="0pt1"/>
          <w:sz w:val="28"/>
          <w:szCs w:val="28"/>
        </w:rPr>
        <w:t>улучшение качества жизни инвалидов, создание условий независимой жизнедеятельности инвалидов, реализации ими гражданских и политических прав, наиболее полной интеграции их в общественную и трудовую деятельность, создание доступной для инвалидов среды жизнедеятельности.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numPr>
          <w:ilvl w:val="0"/>
          <w:numId w:val="2"/>
        </w:numPr>
        <w:shd w:val="clear" w:color="auto" w:fill="auto"/>
        <w:tabs>
          <w:tab w:val="left" w:pos="673"/>
          <w:tab w:val="left" w:pos="4114"/>
        </w:tabs>
        <w:spacing w:before="0" w:after="0"/>
        <w:ind w:left="20"/>
        <w:jc w:val="both"/>
        <w:rPr>
          <w:sz w:val="28"/>
          <w:szCs w:val="28"/>
        </w:rPr>
      </w:pPr>
      <w:r w:rsidRPr="00D03209">
        <w:rPr>
          <w:rStyle w:val="0pt2"/>
          <w:sz w:val="28"/>
          <w:szCs w:val="28"/>
        </w:rPr>
        <w:t>Задачи Программы:</w:t>
      </w:r>
      <w:r w:rsidRPr="00D03209">
        <w:rPr>
          <w:rStyle w:val="0pt2"/>
          <w:sz w:val="28"/>
          <w:szCs w:val="28"/>
        </w:rPr>
        <w:tab/>
      </w:r>
      <w:r w:rsidRPr="00D03209">
        <w:rPr>
          <w:rStyle w:val="0pt1"/>
          <w:sz w:val="28"/>
          <w:szCs w:val="28"/>
        </w:rPr>
        <w:t>совершенствование работы отраслевых,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tabs>
          <w:tab w:val="left" w:pos="3847"/>
          <w:tab w:val="right" w:pos="6185"/>
          <w:tab w:val="right" w:pos="7961"/>
          <w:tab w:val="right" w:pos="9732"/>
        </w:tabs>
        <w:spacing w:before="0" w:after="0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функциональных и территориальных органов администрации муниципального образования «Хасавюртовский район» по комплексной поддержке инвалидов; создание доступной среды</w:t>
      </w:r>
      <w:r w:rsidRPr="00D03209">
        <w:rPr>
          <w:rStyle w:val="0pt1"/>
          <w:sz w:val="28"/>
          <w:szCs w:val="28"/>
        </w:rPr>
        <w:tab/>
      </w:r>
      <w:r w:rsidR="00440252">
        <w:rPr>
          <w:rStyle w:val="0pt1"/>
          <w:sz w:val="28"/>
          <w:szCs w:val="28"/>
        </w:rPr>
        <w:t xml:space="preserve"> </w:t>
      </w:r>
      <w:r w:rsidRPr="00D03209">
        <w:rPr>
          <w:rStyle w:val="0pt1"/>
          <w:sz w:val="28"/>
          <w:szCs w:val="28"/>
        </w:rPr>
        <w:t>для</w:t>
      </w:r>
      <w:r w:rsidRPr="00D03209">
        <w:rPr>
          <w:rStyle w:val="0pt1"/>
          <w:sz w:val="28"/>
          <w:szCs w:val="28"/>
        </w:rPr>
        <w:tab/>
      </w:r>
      <w:r w:rsidR="00440252">
        <w:rPr>
          <w:rStyle w:val="0pt1"/>
          <w:sz w:val="28"/>
          <w:szCs w:val="28"/>
        </w:rPr>
        <w:t xml:space="preserve"> </w:t>
      </w:r>
      <w:r w:rsidRPr="00D03209">
        <w:rPr>
          <w:rStyle w:val="0pt1"/>
          <w:sz w:val="28"/>
          <w:szCs w:val="28"/>
        </w:rPr>
        <w:t>инвалидов в</w:t>
      </w:r>
      <w:r w:rsidRPr="00D03209">
        <w:rPr>
          <w:rStyle w:val="0pt1"/>
          <w:sz w:val="28"/>
          <w:szCs w:val="28"/>
        </w:rPr>
        <w:tab/>
      </w:r>
      <w:r w:rsidR="00440252">
        <w:rPr>
          <w:rStyle w:val="0pt1"/>
          <w:sz w:val="28"/>
          <w:szCs w:val="28"/>
        </w:rPr>
        <w:t xml:space="preserve"> </w:t>
      </w:r>
      <w:r w:rsidRPr="00D03209">
        <w:rPr>
          <w:rStyle w:val="0pt1"/>
          <w:sz w:val="28"/>
          <w:szCs w:val="28"/>
        </w:rPr>
        <w:t>учреждени</w:t>
      </w:r>
      <w:r w:rsidR="00440252">
        <w:rPr>
          <w:rStyle w:val="0pt1"/>
          <w:sz w:val="28"/>
          <w:szCs w:val="28"/>
        </w:rPr>
        <w:t>я</w:t>
      </w:r>
      <w:r w:rsidRPr="00D03209">
        <w:rPr>
          <w:rStyle w:val="0pt1"/>
          <w:sz w:val="28"/>
          <w:szCs w:val="28"/>
        </w:rPr>
        <w:t>ях</w:t>
      </w:r>
      <w:r w:rsidRPr="00D03209">
        <w:rPr>
          <w:rStyle w:val="0pt1"/>
          <w:sz w:val="28"/>
          <w:szCs w:val="28"/>
        </w:rPr>
        <w:tab/>
        <w:t>образования,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spacing w:before="0" w:after="117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здравоохранения, культуры и других объектах социальной инфраструктуры, доступности транспорта, связи и информации, свободного перемещения.</w:t>
      </w:r>
    </w:p>
    <w:p w:rsidR="005E706C" w:rsidRPr="00D03209" w:rsidRDefault="00D03209">
      <w:pPr>
        <w:pStyle w:val="40"/>
        <w:framePr w:w="9667" w:h="14851" w:hRule="exact" w:wrap="none" w:vAnchor="page" w:hAnchor="page" w:x="1124" w:y="994"/>
        <w:numPr>
          <w:ilvl w:val="0"/>
          <w:numId w:val="2"/>
        </w:numPr>
        <w:shd w:val="clear" w:color="auto" w:fill="auto"/>
        <w:tabs>
          <w:tab w:val="left" w:pos="439"/>
        </w:tabs>
        <w:spacing w:before="0" w:after="60" w:line="250" w:lineRule="exact"/>
        <w:ind w:left="20"/>
        <w:rPr>
          <w:sz w:val="28"/>
          <w:szCs w:val="28"/>
        </w:rPr>
      </w:pPr>
      <w:r w:rsidRPr="00D03209">
        <w:rPr>
          <w:rStyle w:val="40pt0"/>
          <w:b/>
          <w:bCs/>
          <w:sz w:val="28"/>
          <w:szCs w:val="28"/>
        </w:rPr>
        <w:t xml:space="preserve">Сроки реализации Программы: </w:t>
      </w:r>
      <w:r w:rsidRPr="00D03209">
        <w:rPr>
          <w:rStyle w:val="40pt"/>
          <w:sz w:val="28"/>
          <w:szCs w:val="28"/>
        </w:rPr>
        <w:t>2013 - 2015 годы.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numPr>
          <w:ilvl w:val="0"/>
          <w:numId w:val="2"/>
        </w:numPr>
        <w:shd w:val="clear" w:color="auto" w:fill="auto"/>
        <w:tabs>
          <w:tab w:val="left" w:pos="439"/>
        </w:tabs>
        <w:spacing w:before="0" w:after="0"/>
        <w:ind w:left="20"/>
        <w:jc w:val="both"/>
        <w:rPr>
          <w:sz w:val="28"/>
          <w:szCs w:val="28"/>
        </w:rPr>
      </w:pPr>
      <w:r w:rsidRPr="00D03209">
        <w:rPr>
          <w:rStyle w:val="0pt2"/>
          <w:sz w:val="28"/>
          <w:szCs w:val="28"/>
        </w:rPr>
        <w:t xml:space="preserve">Финансирование программы: </w:t>
      </w:r>
      <w:r w:rsidRPr="00D03209">
        <w:rPr>
          <w:rStyle w:val="0pt1"/>
          <w:sz w:val="28"/>
          <w:szCs w:val="28"/>
        </w:rPr>
        <w:t>Финансирование мероприятий Программы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tabs>
          <w:tab w:val="left" w:pos="3847"/>
          <w:tab w:val="right" w:pos="6185"/>
          <w:tab w:val="right" w:pos="9732"/>
        </w:tabs>
        <w:spacing w:before="0" w:after="0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осуществляется в пределах средств, предусмотренных на текущую деятельность управления коммунального хозяйства и образования, управ</w:t>
      </w:r>
      <w:r w:rsidR="00B337D5">
        <w:rPr>
          <w:rStyle w:val="0pt1"/>
          <w:sz w:val="28"/>
          <w:szCs w:val="28"/>
        </w:rPr>
        <w:t xml:space="preserve">ления культуры, здравоохранения </w:t>
      </w:r>
      <w:r w:rsidRPr="00D03209">
        <w:rPr>
          <w:rStyle w:val="0pt1"/>
          <w:sz w:val="28"/>
          <w:szCs w:val="28"/>
        </w:rPr>
        <w:t>в</w:t>
      </w:r>
      <w:r w:rsidR="00B337D5">
        <w:rPr>
          <w:rStyle w:val="0pt1"/>
          <w:sz w:val="28"/>
          <w:szCs w:val="28"/>
        </w:rPr>
        <w:t xml:space="preserve"> </w:t>
      </w:r>
      <w:r w:rsidR="00B337D5">
        <w:rPr>
          <w:rStyle w:val="0pt1"/>
          <w:sz w:val="28"/>
          <w:szCs w:val="28"/>
        </w:rPr>
        <w:tab/>
        <w:t xml:space="preserve">бюджете муниципального </w:t>
      </w:r>
      <w:r w:rsidRPr="00D03209">
        <w:rPr>
          <w:rStyle w:val="0pt1"/>
          <w:sz w:val="28"/>
          <w:szCs w:val="28"/>
        </w:rPr>
        <w:tab/>
        <w:t>образования</w:t>
      </w:r>
    </w:p>
    <w:p w:rsidR="005E706C" w:rsidRPr="00D03209" w:rsidRDefault="00B337D5">
      <w:pPr>
        <w:pStyle w:val="2"/>
        <w:framePr w:w="9667" w:h="14851" w:hRule="exact" w:wrap="none" w:vAnchor="page" w:hAnchor="page" w:x="1124" w:y="994"/>
        <w:shd w:val="clear" w:color="auto" w:fill="auto"/>
        <w:spacing w:before="0" w:after="60"/>
        <w:ind w:left="20"/>
        <w:jc w:val="both"/>
        <w:rPr>
          <w:sz w:val="28"/>
          <w:szCs w:val="28"/>
        </w:rPr>
      </w:pPr>
      <w:r>
        <w:rPr>
          <w:rStyle w:val="0pt1"/>
          <w:sz w:val="28"/>
          <w:szCs w:val="28"/>
        </w:rPr>
        <w:t>«Хасавюртовский район»</w:t>
      </w:r>
      <w:r w:rsidR="00D03209" w:rsidRPr="00D03209">
        <w:rPr>
          <w:rStyle w:val="0pt1"/>
          <w:sz w:val="28"/>
          <w:szCs w:val="28"/>
        </w:rPr>
        <w:t xml:space="preserve"> на 2015 год.</w:t>
      </w:r>
    </w:p>
    <w:p w:rsidR="005E706C" w:rsidRPr="00D03209" w:rsidRDefault="00D03209">
      <w:pPr>
        <w:pStyle w:val="40"/>
        <w:framePr w:w="9667" w:h="14851" w:hRule="exact" w:wrap="none" w:vAnchor="page" w:hAnchor="page" w:x="1124" w:y="994"/>
        <w:numPr>
          <w:ilvl w:val="0"/>
          <w:numId w:val="2"/>
        </w:numPr>
        <w:shd w:val="clear" w:color="auto" w:fill="auto"/>
        <w:tabs>
          <w:tab w:val="left" w:pos="439"/>
        </w:tabs>
        <w:spacing w:before="0" w:line="322" w:lineRule="exact"/>
        <w:ind w:left="20"/>
        <w:rPr>
          <w:sz w:val="28"/>
          <w:szCs w:val="28"/>
        </w:rPr>
      </w:pPr>
      <w:r w:rsidRPr="00D03209">
        <w:rPr>
          <w:rStyle w:val="40pt0"/>
          <w:b/>
          <w:bCs/>
          <w:sz w:val="28"/>
          <w:szCs w:val="28"/>
        </w:rPr>
        <w:t xml:space="preserve">Ожидаемые результаты Программы: </w:t>
      </w:r>
      <w:r w:rsidRPr="00D03209">
        <w:rPr>
          <w:rStyle w:val="40pt"/>
          <w:sz w:val="28"/>
          <w:szCs w:val="28"/>
        </w:rPr>
        <w:t>повышение уровня и качества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tabs>
          <w:tab w:val="right" w:pos="7961"/>
          <w:tab w:val="right" w:pos="9732"/>
        </w:tabs>
        <w:spacing w:before="0" w:after="0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жизни инвалидов, эффективное использование бюджетных средств на решение проблем инвалидов, повышение социальной</w:t>
      </w:r>
      <w:r w:rsidRPr="00D03209">
        <w:rPr>
          <w:rStyle w:val="0pt1"/>
          <w:sz w:val="28"/>
          <w:szCs w:val="28"/>
        </w:rPr>
        <w:tab/>
        <w:t>активности,</w:t>
      </w:r>
      <w:r w:rsidRPr="00D03209">
        <w:rPr>
          <w:rStyle w:val="0pt1"/>
          <w:sz w:val="28"/>
          <w:szCs w:val="28"/>
        </w:rPr>
        <w:tab/>
        <w:t>преодоление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tabs>
          <w:tab w:val="left" w:pos="3847"/>
          <w:tab w:val="right" w:pos="6185"/>
          <w:tab w:val="right" w:pos="7961"/>
          <w:tab w:val="right" w:pos="9732"/>
        </w:tabs>
        <w:spacing w:before="0" w:after="0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самоизоляции инвалидов и негативного отношения к инвалидам, роста уровня социальной сплоченности и социальной стабильности в обществе, обеспечение равноправного места в общественной жизни муниципального образования «Хасавюртовский район»</w:t>
      </w:r>
      <w:r w:rsidRPr="00D03209">
        <w:rPr>
          <w:rStyle w:val="0pt1"/>
          <w:sz w:val="28"/>
          <w:szCs w:val="28"/>
        </w:rPr>
        <w:tab/>
        <w:t>для</w:t>
      </w:r>
      <w:r w:rsidRPr="00D03209">
        <w:rPr>
          <w:rStyle w:val="0pt1"/>
          <w:sz w:val="28"/>
          <w:szCs w:val="28"/>
        </w:rPr>
        <w:tab/>
        <w:t>инвалидов,</w:t>
      </w:r>
      <w:r w:rsidRPr="00D03209">
        <w:rPr>
          <w:rStyle w:val="0pt1"/>
          <w:sz w:val="28"/>
          <w:szCs w:val="28"/>
        </w:rPr>
        <w:tab/>
        <w:t>обеспечение</w:t>
      </w:r>
      <w:r w:rsidRPr="00D03209">
        <w:rPr>
          <w:rStyle w:val="0pt1"/>
          <w:sz w:val="28"/>
          <w:szCs w:val="28"/>
        </w:rPr>
        <w:tab/>
        <w:t>доступности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spacing w:before="0" w:after="117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действующих социально значимых объектов для маломобильных граждан путём их соответствующего поэтапного обустройства.</w:t>
      </w:r>
    </w:p>
    <w:p w:rsidR="005E706C" w:rsidRPr="00D03209" w:rsidRDefault="00D03209">
      <w:pPr>
        <w:pStyle w:val="40"/>
        <w:framePr w:w="9667" w:h="14851" w:hRule="exact" w:wrap="none" w:vAnchor="page" w:hAnchor="page" w:x="1124" w:y="994"/>
        <w:shd w:val="clear" w:color="auto" w:fill="auto"/>
        <w:spacing w:before="0" w:after="117" w:line="250" w:lineRule="exact"/>
        <w:ind w:right="20"/>
        <w:jc w:val="center"/>
        <w:rPr>
          <w:sz w:val="28"/>
          <w:szCs w:val="28"/>
        </w:rPr>
      </w:pPr>
      <w:r w:rsidRPr="00D03209">
        <w:rPr>
          <w:rStyle w:val="40pt1"/>
          <w:b/>
          <w:bCs/>
          <w:sz w:val="28"/>
          <w:szCs w:val="28"/>
        </w:rPr>
        <w:t>Раздел II</w:t>
      </w:r>
    </w:p>
    <w:p w:rsidR="005E706C" w:rsidRPr="00D03209" w:rsidRDefault="00D03209">
      <w:pPr>
        <w:pStyle w:val="40"/>
        <w:framePr w:w="9667" w:h="14851" w:hRule="exact" w:wrap="none" w:vAnchor="page" w:hAnchor="page" w:x="1124" w:y="994"/>
        <w:shd w:val="clear" w:color="auto" w:fill="auto"/>
        <w:spacing w:before="0" w:after="60" w:line="250" w:lineRule="exact"/>
        <w:ind w:right="20"/>
        <w:jc w:val="center"/>
        <w:rPr>
          <w:sz w:val="28"/>
          <w:szCs w:val="28"/>
        </w:rPr>
      </w:pPr>
      <w:r w:rsidRPr="00D03209">
        <w:rPr>
          <w:rStyle w:val="40pt0"/>
          <w:b/>
          <w:bCs/>
          <w:sz w:val="28"/>
          <w:szCs w:val="28"/>
        </w:rPr>
        <w:t>Содержание проблемы и обоснование необходимости её решения</w:t>
      </w:r>
    </w:p>
    <w:p w:rsidR="005E706C" w:rsidRPr="00D03209" w:rsidRDefault="00D03209">
      <w:pPr>
        <w:pStyle w:val="40"/>
        <w:framePr w:w="9667" w:h="14851" w:hRule="exact" w:wrap="none" w:vAnchor="page" w:hAnchor="page" w:x="1124" w:y="994"/>
        <w:shd w:val="clear" w:color="auto" w:fill="auto"/>
        <w:spacing w:before="0" w:after="550" w:line="250" w:lineRule="exact"/>
        <w:ind w:right="20"/>
        <w:jc w:val="center"/>
        <w:rPr>
          <w:sz w:val="28"/>
          <w:szCs w:val="28"/>
        </w:rPr>
      </w:pPr>
      <w:r w:rsidRPr="00D03209">
        <w:rPr>
          <w:rStyle w:val="40pt0"/>
          <w:b/>
          <w:bCs/>
          <w:sz w:val="28"/>
          <w:szCs w:val="28"/>
        </w:rPr>
        <w:t>программными методами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spacing w:before="0" w:after="64"/>
        <w:ind w:left="20" w:right="20" w:firstLine="34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12. На современном этапе развития общества 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с международными нормами.</w:t>
      </w:r>
    </w:p>
    <w:p w:rsidR="005E706C" w:rsidRPr="00D03209" w:rsidRDefault="00D03209">
      <w:pPr>
        <w:pStyle w:val="2"/>
        <w:framePr w:w="9667" w:h="14851" w:hRule="exact" w:wrap="none" w:vAnchor="page" w:hAnchor="page" w:x="1124" w:y="994"/>
        <w:shd w:val="clear" w:color="auto" w:fill="auto"/>
        <w:spacing w:before="0" w:after="0" w:line="317" w:lineRule="exact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 xml:space="preserve">Социальная политика администрации </w:t>
      </w:r>
      <w:r w:rsidR="00B00C67">
        <w:rPr>
          <w:rStyle w:val="0pt1"/>
          <w:sz w:val="28"/>
          <w:szCs w:val="28"/>
        </w:rPr>
        <w:t xml:space="preserve">МО </w:t>
      </w:r>
      <w:r w:rsidRPr="00D03209">
        <w:rPr>
          <w:rStyle w:val="0pt1"/>
          <w:sz w:val="28"/>
          <w:szCs w:val="28"/>
        </w:rPr>
        <w:t>«Хасавюртовский район» направлена на реализацию государственной политики в отношении инвалидов, исходя из Федерального закона от 24.11.95 № 181-ФЗ «О социальной защите инвалидов в Российской Федерации» и Постановление Правительства Республики Дагестан от 21 ноября 2013 г. № 607 «Об</w:t>
      </w:r>
    </w:p>
    <w:p w:rsidR="005E706C" w:rsidRPr="00D03209" w:rsidRDefault="005E706C">
      <w:pPr>
        <w:rPr>
          <w:rFonts w:ascii="Times New Roman" w:hAnsi="Times New Roman" w:cs="Times New Roman"/>
          <w:sz w:val="28"/>
          <w:szCs w:val="28"/>
        </w:rPr>
        <w:sectPr w:rsidR="005E706C" w:rsidRPr="00D0320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E706C" w:rsidRPr="00D03209" w:rsidRDefault="00D03209" w:rsidP="00B00C67">
      <w:pPr>
        <w:pStyle w:val="2"/>
        <w:framePr w:w="9686" w:h="15137" w:hRule="exact" w:wrap="none" w:vAnchor="page" w:hAnchor="page" w:x="1120" w:y="853"/>
        <w:shd w:val="clear" w:color="auto" w:fill="auto"/>
        <w:spacing w:before="0" w:after="60"/>
        <w:ind w:right="20"/>
        <w:jc w:val="both"/>
        <w:rPr>
          <w:sz w:val="28"/>
          <w:szCs w:val="28"/>
        </w:rPr>
      </w:pPr>
      <w:r w:rsidRPr="00D03209">
        <w:rPr>
          <w:sz w:val="28"/>
          <w:szCs w:val="28"/>
        </w:rPr>
        <w:lastRenderedPageBreak/>
        <w:t>утверждении государственной программы Республики Дагестан «Доступная среда» на 2013-2015 годы;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0"/>
        <w:ind w:left="20" w:firstLine="3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В муниципальном образовании «Хасавюртовский район» проживает 12441</w:t>
      </w:r>
    </w:p>
    <w:p w:rsidR="005E706C" w:rsidRPr="00D03209" w:rsidRDefault="00D63248">
      <w:pPr>
        <w:pStyle w:val="2"/>
        <w:framePr w:w="9686" w:h="15137" w:hRule="exact" w:wrap="none" w:vAnchor="page" w:hAnchor="page" w:x="1120" w:y="853"/>
        <w:shd w:val="clear" w:color="auto" w:fill="auto"/>
        <w:tabs>
          <w:tab w:val="left" w:leader="underscore" w:pos="8074"/>
        </w:tabs>
        <w:spacing w:before="0" w:after="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взрослых инвалидов ,1340</w:t>
      </w:r>
      <w:r w:rsidR="00D03209" w:rsidRPr="00D03209">
        <w:rPr>
          <w:sz w:val="28"/>
          <w:szCs w:val="28"/>
        </w:rPr>
        <w:t xml:space="preserve"> детей - инвалидов, более </w:t>
      </w:r>
      <w:r w:rsidR="00C26F44">
        <w:rPr>
          <w:sz w:val="28"/>
          <w:szCs w:val="28"/>
        </w:rPr>
        <w:t xml:space="preserve"> 52</w:t>
      </w:r>
      <w:r w:rsidR="00D03209" w:rsidRPr="00D03209">
        <w:rPr>
          <w:sz w:val="28"/>
          <w:szCs w:val="28"/>
        </w:rPr>
        <w:t xml:space="preserve"> инвалидов-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tabs>
          <w:tab w:val="left" w:leader="underscore" w:pos="3702"/>
        </w:tabs>
        <w:spacing w:before="0" w:after="60"/>
        <w:ind w:left="2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колясочников, в том числе</w:t>
      </w:r>
      <w:r w:rsidR="00D63248">
        <w:rPr>
          <w:sz w:val="28"/>
          <w:szCs w:val="28"/>
        </w:rPr>
        <w:t xml:space="preserve"> 146 с диагнозом ДЦП</w:t>
      </w:r>
      <w:r w:rsidRPr="00D03209">
        <w:rPr>
          <w:sz w:val="28"/>
          <w:szCs w:val="28"/>
        </w:rPr>
        <w:tab/>
        <w:t>детей.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60"/>
        <w:ind w:left="20" w:right="20" w:firstLine="6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В</w:t>
      </w:r>
      <w:r w:rsidR="000A760E">
        <w:rPr>
          <w:sz w:val="28"/>
          <w:szCs w:val="28"/>
        </w:rPr>
        <w:t xml:space="preserve"> МО</w:t>
      </w:r>
      <w:r w:rsidRPr="00D03209">
        <w:rPr>
          <w:sz w:val="28"/>
          <w:szCs w:val="28"/>
        </w:rPr>
        <w:t xml:space="preserve"> «Хасавюртовский район» действуют социально значимые предприятия общероссийских обществ ВОИ, ВОС, ВОГ, где трудятся инвалиды. Помимо этого, многие инвалиды работают на предприятиях малого бизнеса.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60"/>
        <w:ind w:left="20" w:right="20" w:firstLine="3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В последнее время большое внимание в муниципальном образовании «Хасавюртовский район» уделяется вопросу доступности для инвалидов объектов социальной инфраструктуры.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60"/>
        <w:ind w:left="20" w:right="20" w:firstLine="3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В соответствии с действующим законодательством Администрация муниципального образования «Хасавюртовский район» должна обеспечить базу для создания условий независимой жизнедеятельности инвалидов, реализации ими гражданских и политических прав, наиболее полной интеграции их в общественную и трудовую деятельность.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56"/>
        <w:ind w:left="20" w:right="20" w:firstLine="3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Эффективность создания адаптированной инфраструктуры муниципального образования «Хасавюртовский район» для маломобильных групп населения возможна лишь при условии приспособления сплошных территорий, жилых массивов, к возможностям инвалидов свободно передвигаться.</w:t>
      </w:r>
    </w:p>
    <w:p w:rsidR="005E706C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0" w:line="326" w:lineRule="exact"/>
        <w:ind w:left="20" w:right="20" w:firstLine="3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Поэтому создание адаптированной инфраструктуры муниципального образования «Хасавюртовский район» для маломобильных групп населения требует целевых материальных затрат, в том числе системной разъяснительной работы.</w:t>
      </w:r>
    </w:p>
    <w:p w:rsidR="00075AD7" w:rsidRPr="00D03209" w:rsidRDefault="00075AD7">
      <w:pPr>
        <w:pStyle w:val="2"/>
        <w:framePr w:w="9686" w:h="15137" w:hRule="exact" w:wrap="none" w:vAnchor="page" w:hAnchor="page" w:x="1120" w:y="853"/>
        <w:shd w:val="clear" w:color="auto" w:fill="auto"/>
        <w:spacing w:before="0" w:after="0" w:line="326" w:lineRule="exact"/>
        <w:ind w:left="20" w:right="20" w:firstLine="380"/>
        <w:jc w:val="both"/>
        <w:rPr>
          <w:sz w:val="28"/>
          <w:szCs w:val="28"/>
        </w:rPr>
      </w:pPr>
    </w:p>
    <w:p w:rsidR="00075AD7" w:rsidRDefault="00D03209" w:rsidP="00075AD7">
      <w:pPr>
        <w:pStyle w:val="40"/>
        <w:framePr w:w="9686" w:h="15137" w:hRule="exact" w:wrap="none" w:vAnchor="page" w:hAnchor="page" w:x="1120" w:y="853"/>
        <w:shd w:val="clear" w:color="auto" w:fill="auto"/>
        <w:spacing w:before="0" w:line="442" w:lineRule="exact"/>
        <w:ind w:right="120"/>
        <w:jc w:val="center"/>
        <w:rPr>
          <w:rStyle w:val="40pt3"/>
          <w:b/>
          <w:bCs/>
          <w:sz w:val="28"/>
          <w:szCs w:val="28"/>
        </w:rPr>
      </w:pPr>
      <w:r w:rsidRPr="00D03209">
        <w:rPr>
          <w:rStyle w:val="40pt2"/>
          <w:b/>
          <w:bCs/>
          <w:sz w:val="28"/>
          <w:szCs w:val="28"/>
        </w:rPr>
        <w:t>Раздел III</w:t>
      </w:r>
      <w:r w:rsidRPr="00D03209">
        <w:rPr>
          <w:rStyle w:val="40pt3"/>
          <w:b/>
          <w:bCs/>
          <w:sz w:val="28"/>
          <w:szCs w:val="28"/>
        </w:rPr>
        <w:t xml:space="preserve"> </w:t>
      </w:r>
    </w:p>
    <w:p w:rsidR="005E706C" w:rsidRPr="00075AD7" w:rsidRDefault="00D03209" w:rsidP="00075AD7">
      <w:pPr>
        <w:pStyle w:val="40"/>
        <w:framePr w:w="9686" w:h="15137" w:hRule="exact" w:wrap="none" w:vAnchor="page" w:hAnchor="page" w:x="1120" w:y="853"/>
        <w:shd w:val="clear" w:color="auto" w:fill="auto"/>
        <w:spacing w:before="0" w:line="442" w:lineRule="exact"/>
        <w:ind w:right="120"/>
        <w:jc w:val="center"/>
        <w:rPr>
          <w:spacing w:val="6"/>
          <w:sz w:val="28"/>
          <w:szCs w:val="28"/>
        </w:rPr>
      </w:pPr>
      <w:r w:rsidRPr="00D03209">
        <w:rPr>
          <w:rStyle w:val="40pt3"/>
          <w:b/>
          <w:bCs/>
          <w:sz w:val="28"/>
          <w:szCs w:val="28"/>
        </w:rPr>
        <w:t>Цели и задачи Программы</w:t>
      </w:r>
    </w:p>
    <w:p w:rsidR="005E706C" w:rsidRPr="00D03209" w:rsidRDefault="00D03209" w:rsidP="00075AD7">
      <w:pPr>
        <w:pStyle w:val="2"/>
        <w:framePr w:w="9686" w:h="15137" w:hRule="exact" w:wrap="none" w:vAnchor="page" w:hAnchor="page" w:x="1120" w:y="853"/>
        <w:numPr>
          <w:ilvl w:val="0"/>
          <w:numId w:val="3"/>
        </w:numPr>
        <w:shd w:val="clear" w:color="auto" w:fill="auto"/>
        <w:tabs>
          <w:tab w:val="left" w:pos="682"/>
        </w:tabs>
        <w:spacing w:before="0" w:after="0"/>
        <w:ind w:left="20" w:right="2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Целью Программы является создание единого реабилитационного пространства для адаптации и интеграции в общество людей с ограниченными возможностями муниципального образования «Хасавюртовский район»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72" w:line="341" w:lineRule="exact"/>
        <w:ind w:left="20" w:right="20" w:firstLine="3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Для достижения основных целей Программы требуется решение следующих задач: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shd w:val="clear" w:color="auto" w:fill="auto"/>
        <w:spacing w:before="0" w:after="60" w:line="326" w:lineRule="exact"/>
        <w:ind w:left="20" w:right="20" w:firstLine="38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- создание в муниципальном образовании «Хасавюртовский район» безбарьерной для инвалидов среды жизнедеятельности;</w:t>
      </w:r>
    </w:p>
    <w:p w:rsidR="005E706C" w:rsidRPr="00D03209" w:rsidRDefault="000A760E">
      <w:pPr>
        <w:pStyle w:val="2"/>
        <w:framePr w:w="9686" w:h="15137" w:hRule="exact" w:wrap="none" w:vAnchor="page" w:hAnchor="page" w:x="1120" w:y="853"/>
        <w:shd w:val="clear" w:color="auto" w:fill="auto"/>
        <w:spacing w:before="0" w:after="121" w:line="326" w:lineRule="exact"/>
        <w:ind w:left="20" w:right="20" w:firstLine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3209" w:rsidRPr="00D03209">
        <w:rPr>
          <w:sz w:val="28"/>
          <w:szCs w:val="28"/>
        </w:rPr>
        <w:t>обеспечение беспрепятственного передвижения и доступа инвалидов к объектам районной инфраструктуры и месту работы.</w:t>
      </w:r>
    </w:p>
    <w:p w:rsidR="005E706C" w:rsidRPr="00D03209" w:rsidRDefault="00D03209">
      <w:pPr>
        <w:pStyle w:val="40"/>
        <w:framePr w:w="9686" w:h="15137" w:hRule="exact" w:wrap="none" w:vAnchor="page" w:hAnchor="page" w:x="1120" w:y="853"/>
        <w:shd w:val="clear" w:color="auto" w:fill="auto"/>
        <w:spacing w:before="0" w:after="117" w:line="250" w:lineRule="exact"/>
        <w:ind w:right="120"/>
        <w:jc w:val="center"/>
        <w:rPr>
          <w:sz w:val="28"/>
          <w:szCs w:val="28"/>
        </w:rPr>
      </w:pPr>
      <w:r w:rsidRPr="00D03209">
        <w:rPr>
          <w:rStyle w:val="40pt2"/>
          <w:b/>
          <w:bCs/>
          <w:sz w:val="28"/>
          <w:szCs w:val="28"/>
        </w:rPr>
        <w:t>Раздел IV</w:t>
      </w:r>
    </w:p>
    <w:p w:rsidR="005E706C" w:rsidRPr="00D03209" w:rsidRDefault="00D03209">
      <w:pPr>
        <w:pStyle w:val="40"/>
        <w:framePr w:w="9686" w:h="15137" w:hRule="exact" w:wrap="none" w:vAnchor="page" w:hAnchor="page" w:x="1120" w:y="853"/>
        <w:shd w:val="clear" w:color="auto" w:fill="auto"/>
        <w:spacing w:before="0" w:after="61" w:line="250" w:lineRule="exact"/>
        <w:ind w:right="120"/>
        <w:jc w:val="center"/>
        <w:rPr>
          <w:sz w:val="28"/>
          <w:szCs w:val="28"/>
        </w:rPr>
      </w:pPr>
      <w:r w:rsidRPr="00D03209">
        <w:rPr>
          <w:rStyle w:val="40pt3"/>
          <w:b/>
          <w:bCs/>
          <w:sz w:val="28"/>
          <w:szCs w:val="28"/>
        </w:rPr>
        <w:t>Координация действий исполнителей Программы</w:t>
      </w:r>
    </w:p>
    <w:p w:rsidR="005E706C" w:rsidRPr="00D03209" w:rsidRDefault="00D03209">
      <w:pPr>
        <w:pStyle w:val="2"/>
        <w:framePr w:w="9686" w:h="15137" w:hRule="exact" w:wrap="none" w:vAnchor="page" w:hAnchor="page" w:x="1120" w:y="853"/>
        <w:numPr>
          <w:ilvl w:val="0"/>
          <w:numId w:val="3"/>
        </w:numPr>
        <w:shd w:val="clear" w:color="auto" w:fill="auto"/>
        <w:tabs>
          <w:tab w:val="left" w:pos="682"/>
        </w:tabs>
        <w:spacing w:before="0" w:after="0" w:line="326" w:lineRule="exact"/>
        <w:ind w:left="20" w:right="20"/>
        <w:jc w:val="both"/>
        <w:rPr>
          <w:sz w:val="28"/>
          <w:szCs w:val="28"/>
        </w:rPr>
      </w:pPr>
      <w:r w:rsidRPr="00D03209">
        <w:rPr>
          <w:sz w:val="28"/>
          <w:szCs w:val="28"/>
        </w:rPr>
        <w:t>Координацию действий исполнителей Программы осуществляет Управление социальной защиты населения в МО «Хасавюртовский район» (координатор).</w:t>
      </w:r>
    </w:p>
    <w:p w:rsidR="005E706C" w:rsidRPr="00D03209" w:rsidRDefault="005E706C">
      <w:pPr>
        <w:rPr>
          <w:rFonts w:ascii="Times New Roman" w:hAnsi="Times New Roman" w:cs="Times New Roman"/>
          <w:sz w:val="28"/>
          <w:szCs w:val="28"/>
        </w:rPr>
        <w:sectPr w:rsidR="005E706C" w:rsidRPr="00D0320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E706C" w:rsidRPr="00D03209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 w:after="122" w:line="250" w:lineRule="exact"/>
        <w:ind w:right="120"/>
        <w:jc w:val="center"/>
        <w:rPr>
          <w:sz w:val="28"/>
          <w:szCs w:val="28"/>
        </w:rPr>
      </w:pPr>
      <w:r w:rsidRPr="00D03209">
        <w:rPr>
          <w:rStyle w:val="40pt2"/>
          <w:b/>
          <w:bCs/>
          <w:sz w:val="28"/>
          <w:szCs w:val="28"/>
        </w:rPr>
        <w:lastRenderedPageBreak/>
        <w:t>Раздел V</w:t>
      </w:r>
    </w:p>
    <w:p w:rsidR="005E706C" w:rsidRPr="00D03209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 w:after="91" w:line="250" w:lineRule="exact"/>
        <w:ind w:right="120"/>
        <w:jc w:val="center"/>
        <w:rPr>
          <w:sz w:val="28"/>
          <w:szCs w:val="28"/>
        </w:rPr>
      </w:pPr>
      <w:r w:rsidRPr="00D03209">
        <w:rPr>
          <w:rStyle w:val="40pt3"/>
          <w:b/>
          <w:bCs/>
          <w:sz w:val="28"/>
          <w:szCs w:val="28"/>
        </w:rPr>
        <w:t>Финансовое обеспечение Программы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110" w:line="312" w:lineRule="exact"/>
        <w:ind w:left="20" w:right="20" w:firstLine="38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15. Общий объём финансирования Пр</w:t>
      </w:r>
      <w:r w:rsidR="00E527FA">
        <w:rPr>
          <w:rStyle w:val="0pt1"/>
          <w:sz w:val="28"/>
          <w:szCs w:val="28"/>
        </w:rPr>
        <w:t>ограммы на 2015 год составляет 4</w:t>
      </w:r>
      <w:r w:rsidRPr="00D03209">
        <w:rPr>
          <w:rStyle w:val="0pt1"/>
          <w:sz w:val="28"/>
          <w:szCs w:val="28"/>
        </w:rPr>
        <w:t>000,0 тыс. рублей.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132" w:line="250" w:lineRule="exact"/>
        <w:ind w:lef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В том числе: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91" w:line="250" w:lineRule="exact"/>
        <w:ind w:lef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Из бюджета респу</w:t>
      </w:r>
      <w:r w:rsidR="00E527FA">
        <w:rPr>
          <w:rStyle w:val="0pt1"/>
          <w:sz w:val="28"/>
          <w:szCs w:val="28"/>
        </w:rPr>
        <w:t>блики Дагестан – 2000.0 руб</w:t>
      </w:r>
      <w:r w:rsidRPr="00D03209">
        <w:rPr>
          <w:rStyle w:val="0pt1"/>
          <w:sz w:val="28"/>
          <w:szCs w:val="28"/>
        </w:rPr>
        <w:t>.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433" w:line="312" w:lineRule="exact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 xml:space="preserve">Из бюджета муниципального образования </w:t>
      </w:r>
      <w:r w:rsidR="00E527FA">
        <w:rPr>
          <w:rStyle w:val="0pt1"/>
          <w:sz w:val="28"/>
          <w:szCs w:val="28"/>
        </w:rPr>
        <w:t xml:space="preserve">«Хасавюртовский район» - 175  </w:t>
      </w:r>
      <w:r w:rsidRPr="00D03209">
        <w:rPr>
          <w:rStyle w:val="0pt1"/>
          <w:sz w:val="28"/>
          <w:szCs w:val="28"/>
        </w:rPr>
        <w:t xml:space="preserve"> тыс. руб.</w:t>
      </w:r>
    </w:p>
    <w:p w:rsidR="00075AD7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 w:line="446" w:lineRule="exact"/>
        <w:ind w:right="120"/>
        <w:jc w:val="center"/>
        <w:rPr>
          <w:rStyle w:val="40pt3"/>
          <w:b/>
          <w:bCs/>
          <w:sz w:val="28"/>
          <w:szCs w:val="28"/>
        </w:rPr>
      </w:pPr>
      <w:r w:rsidRPr="00D03209">
        <w:rPr>
          <w:rStyle w:val="40pt2"/>
          <w:b/>
          <w:bCs/>
          <w:sz w:val="28"/>
          <w:szCs w:val="28"/>
        </w:rPr>
        <w:t>Раздел VI</w:t>
      </w:r>
      <w:r w:rsidRPr="00D03209">
        <w:rPr>
          <w:rStyle w:val="40pt3"/>
          <w:b/>
          <w:bCs/>
          <w:sz w:val="28"/>
          <w:szCs w:val="28"/>
        </w:rPr>
        <w:t xml:space="preserve"> </w:t>
      </w:r>
    </w:p>
    <w:p w:rsidR="005E706C" w:rsidRPr="00D03209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 w:line="446" w:lineRule="exact"/>
        <w:ind w:right="120"/>
        <w:jc w:val="center"/>
        <w:rPr>
          <w:sz w:val="28"/>
          <w:szCs w:val="28"/>
        </w:rPr>
      </w:pPr>
      <w:r w:rsidRPr="00D03209">
        <w:rPr>
          <w:rStyle w:val="40pt3"/>
          <w:b/>
          <w:bCs/>
          <w:sz w:val="28"/>
          <w:szCs w:val="28"/>
        </w:rPr>
        <w:t>Механизм реализации Программы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numPr>
          <w:ilvl w:val="0"/>
          <w:numId w:val="4"/>
        </w:numPr>
        <w:shd w:val="clear" w:color="auto" w:fill="auto"/>
        <w:tabs>
          <w:tab w:val="left" w:pos="940"/>
        </w:tabs>
        <w:spacing w:before="0" w:after="60"/>
        <w:ind w:left="20" w:right="20" w:firstLine="38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Реализация мероприятий Программы (прилагаются) осуществляется отраслевыми и функциональными органами администрации муниципального образования «Хасавюртовский район» и подведомственными им учреждениями (исполнители).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60"/>
        <w:ind w:left="20" w:right="20" w:firstLine="38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Исполнители Программы до 25июля 2015 года представляют координатору отчёт о выполнении программных мероприятий и объёмах их финансирования.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117"/>
        <w:ind w:left="20" w:righ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Анализ полученной информации представляется координатором в администрацию муниципального образования «Хасавюртовский район» до 01 августа 2015 года.</w:t>
      </w:r>
    </w:p>
    <w:p w:rsidR="005E706C" w:rsidRPr="00D03209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 w:after="127" w:line="250" w:lineRule="exact"/>
        <w:ind w:right="120"/>
        <w:jc w:val="center"/>
        <w:rPr>
          <w:sz w:val="28"/>
          <w:szCs w:val="28"/>
        </w:rPr>
      </w:pPr>
      <w:r w:rsidRPr="00D03209">
        <w:rPr>
          <w:rStyle w:val="40pt2"/>
          <w:b/>
          <w:bCs/>
          <w:sz w:val="28"/>
          <w:szCs w:val="28"/>
        </w:rPr>
        <w:t>Раздел VII</w:t>
      </w:r>
    </w:p>
    <w:p w:rsidR="005E706C" w:rsidRPr="00D03209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 w:after="65" w:line="250" w:lineRule="exact"/>
        <w:ind w:right="120"/>
        <w:jc w:val="center"/>
        <w:rPr>
          <w:sz w:val="28"/>
          <w:szCs w:val="28"/>
        </w:rPr>
      </w:pPr>
      <w:r w:rsidRPr="00D03209">
        <w:rPr>
          <w:rStyle w:val="40pt3"/>
          <w:b/>
          <w:bCs/>
          <w:sz w:val="28"/>
          <w:szCs w:val="28"/>
        </w:rPr>
        <w:t>Ожидаемые результаты реализации Программы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numPr>
          <w:ilvl w:val="0"/>
          <w:numId w:val="4"/>
        </w:numPr>
        <w:shd w:val="clear" w:color="auto" w:fill="auto"/>
        <w:tabs>
          <w:tab w:val="left" w:pos="940"/>
        </w:tabs>
        <w:spacing w:before="0" w:after="60"/>
        <w:ind w:left="20" w:right="20" w:firstLine="38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Реализация мероприятий, предусмотренных Программой, расширяет реабилитационное пространство для людей с ограниченными возможностями и позволит: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0"/>
        <w:ind w:left="20" w:right="20" w:firstLine="38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повысить качество и уровень жизни инвалидов в муниципальном образовании «Хасавюртовский район»;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0" w:line="437" w:lineRule="exact"/>
        <w:ind w:lef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повысить среднюю продолжительность жизни инвалидов;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0" w:line="437" w:lineRule="exact"/>
        <w:ind w:left="2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повысить рост участия инвалидов в культурной и общественной жизни;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shd w:val="clear" w:color="auto" w:fill="auto"/>
        <w:spacing w:before="0" w:after="0" w:line="437" w:lineRule="exact"/>
        <w:ind w:left="20" w:firstLine="38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обеспечит доступность к объектам районной инфраструктуры.</w:t>
      </w:r>
    </w:p>
    <w:p w:rsidR="005E706C" w:rsidRPr="00D03209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/>
        <w:ind w:right="120"/>
        <w:jc w:val="center"/>
        <w:rPr>
          <w:sz w:val="28"/>
          <w:szCs w:val="28"/>
        </w:rPr>
      </w:pPr>
      <w:r w:rsidRPr="00D03209">
        <w:rPr>
          <w:rStyle w:val="40pt2"/>
          <w:b/>
          <w:bCs/>
          <w:sz w:val="28"/>
          <w:szCs w:val="28"/>
        </w:rPr>
        <w:t>Раздел VIII</w:t>
      </w:r>
    </w:p>
    <w:p w:rsidR="005E706C" w:rsidRPr="00D03209" w:rsidRDefault="00D03209">
      <w:pPr>
        <w:pStyle w:val="40"/>
        <w:framePr w:w="9662" w:h="13460" w:hRule="exact" w:wrap="none" w:vAnchor="page" w:hAnchor="page" w:x="1132" w:y="853"/>
        <w:shd w:val="clear" w:color="auto" w:fill="auto"/>
        <w:spacing w:before="0"/>
        <w:ind w:right="120"/>
        <w:jc w:val="center"/>
        <w:rPr>
          <w:sz w:val="28"/>
          <w:szCs w:val="28"/>
        </w:rPr>
      </w:pPr>
      <w:r w:rsidRPr="00D03209">
        <w:rPr>
          <w:rStyle w:val="40pt3"/>
          <w:b/>
          <w:bCs/>
          <w:sz w:val="28"/>
          <w:szCs w:val="28"/>
        </w:rPr>
        <w:t>Контроль за исполнением Программы</w:t>
      </w:r>
    </w:p>
    <w:p w:rsidR="005E706C" w:rsidRPr="00D03209" w:rsidRDefault="00D03209">
      <w:pPr>
        <w:pStyle w:val="2"/>
        <w:framePr w:w="9662" w:h="13460" w:hRule="exact" w:wrap="none" w:vAnchor="page" w:hAnchor="page" w:x="1132" w:y="853"/>
        <w:numPr>
          <w:ilvl w:val="0"/>
          <w:numId w:val="4"/>
        </w:numPr>
        <w:shd w:val="clear" w:color="auto" w:fill="auto"/>
        <w:tabs>
          <w:tab w:val="left" w:pos="940"/>
        </w:tabs>
        <w:spacing w:before="0" w:after="0" w:line="317" w:lineRule="exact"/>
        <w:ind w:left="20" w:right="20" w:firstLine="380"/>
        <w:jc w:val="both"/>
        <w:rPr>
          <w:sz w:val="28"/>
          <w:szCs w:val="28"/>
        </w:rPr>
      </w:pPr>
      <w:r w:rsidRPr="00D03209">
        <w:rPr>
          <w:rStyle w:val="0pt1"/>
          <w:sz w:val="28"/>
          <w:szCs w:val="28"/>
        </w:rPr>
        <w:t>Контроль за исполнением Программы осуществляет администрация муниципального образования «Хасавюртовский район».</w:t>
      </w:r>
    </w:p>
    <w:p w:rsidR="005E706C" w:rsidRPr="00D03209" w:rsidRDefault="005E706C">
      <w:pPr>
        <w:rPr>
          <w:rFonts w:ascii="Times New Roman" w:hAnsi="Times New Roman" w:cs="Times New Roman"/>
          <w:sz w:val="28"/>
          <w:szCs w:val="28"/>
        </w:rPr>
        <w:sectPr w:rsidR="005E706C" w:rsidRPr="00D0320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E706C" w:rsidRDefault="005E706C">
      <w:pPr>
        <w:rPr>
          <w:sz w:val="2"/>
          <w:szCs w:val="2"/>
        </w:rPr>
      </w:pPr>
    </w:p>
    <w:sectPr w:rsidR="005E706C" w:rsidSect="005E706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13" w:rsidRDefault="00AE7813" w:rsidP="005E706C">
      <w:r>
        <w:separator/>
      </w:r>
    </w:p>
  </w:endnote>
  <w:endnote w:type="continuationSeparator" w:id="1">
    <w:p w:rsidR="00AE7813" w:rsidRDefault="00AE7813" w:rsidP="005E7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13" w:rsidRDefault="00AE7813"/>
  </w:footnote>
  <w:footnote w:type="continuationSeparator" w:id="1">
    <w:p w:rsidR="00AE7813" w:rsidRDefault="00AE78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2164"/>
    <w:multiLevelType w:val="multilevel"/>
    <w:tmpl w:val="4AC2729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444EC"/>
    <w:multiLevelType w:val="multilevel"/>
    <w:tmpl w:val="8B28180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13AA1"/>
    <w:multiLevelType w:val="multilevel"/>
    <w:tmpl w:val="DF6A7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A27BB"/>
    <w:multiLevelType w:val="multilevel"/>
    <w:tmpl w:val="C97AC024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EE3071"/>
    <w:multiLevelType w:val="multilevel"/>
    <w:tmpl w:val="15968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E706C"/>
    <w:rsid w:val="000354D1"/>
    <w:rsid w:val="00075AD7"/>
    <w:rsid w:val="000A760E"/>
    <w:rsid w:val="00187522"/>
    <w:rsid w:val="00226322"/>
    <w:rsid w:val="00275EA4"/>
    <w:rsid w:val="00276799"/>
    <w:rsid w:val="00301598"/>
    <w:rsid w:val="003C3F83"/>
    <w:rsid w:val="0041778E"/>
    <w:rsid w:val="00440252"/>
    <w:rsid w:val="0048362C"/>
    <w:rsid w:val="005261FD"/>
    <w:rsid w:val="005E706C"/>
    <w:rsid w:val="00701113"/>
    <w:rsid w:val="00707DBD"/>
    <w:rsid w:val="008503A5"/>
    <w:rsid w:val="00881C82"/>
    <w:rsid w:val="008D5AD4"/>
    <w:rsid w:val="009877F8"/>
    <w:rsid w:val="00AE7813"/>
    <w:rsid w:val="00B00C67"/>
    <w:rsid w:val="00B337D5"/>
    <w:rsid w:val="00B63925"/>
    <w:rsid w:val="00B905A5"/>
    <w:rsid w:val="00C11231"/>
    <w:rsid w:val="00C26F44"/>
    <w:rsid w:val="00D03209"/>
    <w:rsid w:val="00D63248"/>
    <w:rsid w:val="00D74C86"/>
    <w:rsid w:val="00DA5876"/>
    <w:rsid w:val="00DB6584"/>
    <w:rsid w:val="00DF3C6E"/>
    <w:rsid w:val="00E21B6B"/>
    <w:rsid w:val="00E22310"/>
    <w:rsid w:val="00E527FA"/>
    <w:rsid w:val="00F10A64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0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706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E7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9"/>
      <w:szCs w:val="29"/>
      <w:u w:val="none"/>
    </w:rPr>
  </w:style>
  <w:style w:type="character" w:customStyle="1" w:styleId="a4">
    <w:name w:val="Основной текст_"/>
    <w:basedOn w:val="a0"/>
    <w:link w:val="2"/>
    <w:rsid w:val="005E7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pt">
    <w:name w:val="Основной текст + Интервал 2 pt"/>
    <w:basedOn w:val="a4"/>
    <w:rsid w:val="005E706C"/>
    <w:rPr>
      <w:color w:val="000000"/>
      <w:spacing w:val="52"/>
      <w:w w:val="100"/>
      <w:position w:val="0"/>
      <w:lang w:val="ru-RU"/>
    </w:rPr>
  </w:style>
  <w:style w:type="character" w:customStyle="1" w:styleId="11">
    <w:name w:val="Основной текст1"/>
    <w:basedOn w:val="a4"/>
    <w:rsid w:val="005E706C"/>
    <w:rPr>
      <w:color w:val="00000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5E7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6"/>
      <w:szCs w:val="26"/>
      <w:u w:val="none"/>
    </w:rPr>
  </w:style>
  <w:style w:type="character" w:customStyle="1" w:styleId="2125pt0pt">
    <w:name w:val="Основной текст (2) + 12;5 pt;Полужирный;Интервал 0 pt"/>
    <w:basedOn w:val="20"/>
    <w:rsid w:val="005E706C"/>
    <w:rPr>
      <w:b/>
      <w:bCs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5E706C"/>
    <w:rPr>
      <w:rFonts w:ascii="Calibri" w:eastAsia="Calibri" w:hAnsi="Calibri" w:cs="Calibri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sid w:val="005E706C"/>
    <w:rPr>
      <w:b/>
      <w:bCs/>
      <w:color w:val="000000"/>
      <w:spacing w:val="5"/>
      <w:w w:val="100"/>
      <w:position w:val="0"/>
      <w:lang w:val="ru-RU"/>
    </w:rPr>
  </w:style>
  <w:style w:type="character" w:customStyle="1" w:styleId="0pt0">
    <w:name w:val="Основной текст + Курсив;Интервал 0 pt"/>
    <w:basedOn w:val="a4"/>
    <w:rsid w:val="005E706C"/>
    <w:rPr>
      <w:i/>
      <w:iCs/>
      <w:color w:val="000000"/>
      <w:spacing w:val="-1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5E7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0pt1">
    <w:name w:val="Основной текст + Интервал 0 pt"/>
    <w:basedOn w:val="a4"/>
    <w:rsid w:val="005E706C"/>
    <w:rPr>
      <w:color w:val="000000"/>
      <w:spacing w:val="4"/>
      <w:w w:val="100"/>
      <w:position w:val="0"/>
      <w:lang w:val="ru-RU"/>
    </w:rPr>
  </w:style>
  <w:style w:type="character" w:customStyle="1" w:styleId="0pt2">
    <w:name w:val="Основной текст + Полужирный;Интервал 0 pt"/>
    <w:basedOn w:val="a4"/>
    <w:rsid w:val="005E706C"/>
    <w:rPr>
      <w:b/>
      <w:bCs/>
      <w:color w:val="000000"/>
      <w:spacing w:val="6"/>
      <w:w w:val="100"/>
      <w:position w:val="0"/>
      <w:lang w:val="ru-RU"/>
    </w:rPr>
  </w:style>
  <w:style w:type="character" w:customStyle="1" w:styleId="40pt">
    <w:name w:val="Основной текст (4) + Не полужирный;Интервал 0 pt"/>
    <w:basedOn w:val="4"/>
    <w:rsid w:val="005E706C"/>
    <w:rPr>
      <w:b/>
      <w:bCs/>
      <w:color w:val="000000"/>
      <w:spacing w:val="4"/>
      <w:w w:val="100"/>
      <w:position w:val="0"/>
      <w:lang w:val="ru-RU"/>
    </w:rPr>
  </w:style>
  <w:style w:type="character" w:customStyle="1" w:styleId="40pt0">
    <w:name w:val="Основной текст (4) + Интервал 0 pt"/>
    <w:basedOn w:val="4"/>
    <w:rsid w:val="005E706C"/>
    <w:rPr>
      <w:color w:val="000000"/>
      <w:spacing w:val="6"/>
      <w:w w:val="100"/>
      <w:position w:val="0"/>
      <w:lang w:val="ru-RU"/>
    </w:rPr>
  </w:style>
  <w:style w:type="character" w:customStyle="1" w:styleId="40pt1">
    <w:name w:val="Основной текст (4) + Интервал 0 pt"/>
    <w:basedOn w:val="4"/>
    <w:rsid w:val="005E706C"/>
    <w:rPr>
      <w:color w:val="000000"/>
      <w:spacing w:val="6"/>
      <w:w w:val="100"/>
      <w:position w:val="0"/>
      <w:u w:val="single"/>
      <w:lang w:val="ru-RU"/>
    </w:rPr>
  </w:style>
  <w:style w:type="character" w:customStyle="1" w:styleId="40pt2">
    <w:name w:val="Основной текст (4) + Интервал 0 pt"/>
    <w:basedOn w:val="4"/>
    <w:rsid w:val="005E706C"/>
    <w:rPr>
      <w:color w:val="000000"/>
      <w:spacing w:val="6"/>
      <w:w w:val="100"/>
      <w:position w:val="0"/>
      <w:u w:val="single"/>
      <w:lang w:val="ru-RU"/>
    </w:rPr>
  </w:style>
  <w:style w:type="character" w:customStyle="1" w:styleId="40pt3">
    <w:name w:val="Основной текст (4) + Интервал 0 pt"/>
    <w:basedOn w:val="4"/>
    <w:rsid w:val="005E706C"/>
    <w:rPr>
      <w:color w:val="000000"/>
      <w:spacing w:val="6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5E7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40pt4">
    <w:name w:val="Основной текст (4) + Интервал 0 pt"/>
    <w:basedOn w:val="4"/>
    <w:rsid w:val="005E706C"/>
    <w:rPr>
      <w:color w:val="000000"/>
      <w:spacing w:val="4"/>
      <w:w w:val="100"/>
      <w:position w:val="0"/>
      <w:lang w:val="ru-RU"/>
    </w:rPr>
  </w:style>
  <w:style w:type="character" w:customStyle="1" w:styleId="40pt5">
    <w:name w:val="Основной текст (4) + Интервал 0 pt"/>
    <w:basedOn w:val="4"/>
    <w:rsid w:val="005E706C"/>
    <w:rPr>
      <w:color w:val="000000"/>
      <w:spacing w:val="4"/>
      <w:w w:val="100"/>
      <w:position w:val="0"/>
      <w:u w:val="single"/>
      <w:lang w:val="ru-RU"/>
    </w:rPr>
  </w:style>
  <w:style w:type="character" w:customStyle="1" w:styleId="4145pt0pt">
    <w:name w:val="Основной текст (4) + 14;5 pt;Интервал 0 pt"/>
    <w:basedOn w:val="4"/>
    <w:rsid w:val="005E706C"/>
    <w:rPr>
      <w:color w:val="000000"/>
      <w:spacing w:val="12"/>
      <w:w w:val="100"/>
      <w:position w:val="0"/>
      <w:sz w:val="29"/>
      <w:szCs w:val="29"/>
      <w:lang w:val="ru-RU"/>
    </w:rPr>
  </w:style>
  <w:style w:type="paragraph" w:customStyle="1" w:styleId="10">
    <w:name w:val="Заголовок №1"/>
    <w:basedOn w:val="a"/>
    <w:link w:val="1"/>
    <w:rsid w:val="005E706C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29"/>
      <w:szCs w:val="29"/>
    </w:rPr>
  </w:style>
  <w:style w:type="paragraph" w:customStyle="1" w:styleId="2">
    <w:name w:val="Основной текст2"/>
    <w:basedOn w:val="a"/>
    <w:link w:val="a4"/>
    <w:rsid w:val="005E706C"/>
    <w:pPr>
      <w:shd w:val="clear" w:color="auto" w:fill="FFFFFF"/>
      <w:spacing w:before="120" w:after="1080" w:line="322" w:lineRule="exac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1">
    <w:name w:val="Основной текст (2)"/>
    <w:basedOn w:val="a"/>
    <w:link w:val="20"/>
    <w:rsid w:val="005E706C"/>
    <w:pPr>
      <w:shd w:val="clear" w:color="auto" w:fill="FFFFFF"/>
      <w:spacing w:before="1080" w:after="60" w:line="370" w:lineRule="exact"/>
      <w:jc w:val="center"/>
    </w:pPr>
    <w:rPr>
      <w:rFonts w:ascii="Times New Roman" w:eastAsia="Times New Roman" w:hAnsi="Times New Roman" w:cs="Times New Roman"/>
      <w:spacing w:val="9"/>
      <w:sz w:val="26"/>
      <w:szCs w:val="26"/>
    </w:rPr>
  </w:style>
  <w:style w:type="paragraph" w:customStyle="1" w:styleId="30">
    <w:name w:val="Основной текст (3)"/>
    <w:basedOn w:val="a"/>
    <w:link w:val="3"/>
    <w:rsid w:val="005E706C"/>
    <w:pPr>
      <w:shd w:val="clear" w:color="auto" w:fill="FFFFFF"/>
      <w:spacing w:before="60" w:after="180" w:line="341" w:lineRule="exact"/>
      <w:jc w:val="center"/>
    </w:pPr>
    <w:rPr>
      <w:rFonts w:ascii="Calibri" w:eastAsia="Calibri" w:hAnsi="Calibri" w:cs="Calibri"/>
      <w:b/>
      <w:bCs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rsid w:val="005E706C"/>
    <w:pPr>
      <w:shd w:val="clear" w:color="auto" w:fill="FFFFFF"/>
      <w:spacing w:before="60" w:line="437" w:lineRule="exac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50">
    <w:name w:val="Основной текст (5)"/>
    <w:basedOn w:val="a"/>
    <w:link w:val="5"/>
    <w:rsid w:val="005E706C"/>
    <w:pPr>
      <w:shd w:val="clear" w:color="auto" w:fill="FFFFFF"/>
      <w:spacing w:after="1140" w:line="547" w:lineRule="exact"/>
      <w:jc w:val="center"/>
    </w:pPr>
    <w:rPr>
      <w:rFonts w:ascii="Times New Roman" w:eastAsia="Times New Roman" w:hAnsi="Times New Roman" w:cs="Times New Roman"/>
      <w:spacing w:val="1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1</cp:lastModifiedBy>
  <cp:revision>14</cp:revision>
  <cp:lastPrinted>2015-08-31T13:28:00Z</cp:lastPrinted>
  <dcterms:created xsi:type="dcterms:W3CDTF">2015-08-27T13:18:00Z</dcterms:created>
  <dcterms:modified xsi:type="dcterms:W3CDTF">2015-08-31T13:30:00Z</dcterms:modified>
</cp:coreProperties>
</file>