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418266"/>
        <w:docPartObj>
          <w:docPartGallery w:val="Cover Pages"/>
          <w:docPartUnique/>
        </w:docPartObj>
      </w:sdtPr>
      <w:sdtEndPr>
        <w:rPr>
          <w:color w:val="FFFFFF" w:themeColor="background1"/>
          <w:sz w:val="80"/>
          <w:szCs w:val="80"/>
        </w:rPr>
      </w:sdtEndPr>
      <w:sdtContent>
        <w:p w:rsidR="000C0635" w:rsidRPr="00A57E45" w:rsidRDefault="00927782" w:rsidP="00927782">
          <w:pPr>
            <w:jc w:val="center"/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</w:pPr>
          <w:r w:rsidRPr="00A57E45">
            <w:rPr>
              <w:rFonts w:ascii="Times New Roman" w:hAnsi="Times New Roman"/>
              <w:b/>
              <w:i/>
              <w:color w:val="00B050"/>
              <w:sz w:val="44"/>
              <w:szCs w:val="44"/>
            </w:rPr>
            <w:t>ИНВЕСТИЦИОННЫЙ ПАСПОРТ</w:t>
          </w:r>
        </w:p>
        <w:p w:rsidR="00927782" w:rsidRPr="00A57E45" w:rsidRDefault="00927782" w:rsidP="00927782">
          <w:pPr>
            <w:jc w:val="center"/>
            <w:rPr>
              <w:rFonts w:ascii="Times New Roman" w:hAnsi="Times New Roman"/>
              <w:b/>
              <w:i/>
              <w:color w:val="00B050"/>
              <w:sz w:val="32"/>
              <w:szCs w:val="32"/>
            </w:rPr>
          </w:pPr>
          <w:r w:rsidRPr="00A57E45">
            <w:rPr>
              <w:rFonts w:ascii="Times New Roman" w:hAnsi="Times New Roman"/>
              <w:b/>
              <w:i/>
              <w:color w:val="00B050"/>
              <w:sz w:val="32"/>
              <w:szCs w:val="32"/>
            </w:rPr>
            <w:t>МУНИЦИПАЛЬНОГО ОБРАЗОВАНИЯ «ХАСАВЮРТОВСКИЙ РАЙОН»</w:t>
          </w:r>
        </w:p>
        <w:p w:rsidR="001B0082" w:rsidRPr="00A57E45" w:rsidRDefault="00927782" w:rsidP="00E22643">
          <w:pPr>
            <w:ind w:left="426" w:hanging="426"/>
            <w:jc w:val="center"/>
            <w:rPr>
              <w:rFonts w:ascii="Times New Roman" w:hAnsi="Times New Roman"/>
              <w:b/>
              <w:i/>
              <w:color w:val="00B050"/>
              <w:sz w:val="28"/>
              <w:szCs w:val="28"/>
            </w:rPr>
          </w:pPr>
          <w:r w:rsidRPr="00A57E45">
            <w:rPr>
              <w:rFonts w:ascii="Times New Roman" w:hAnsi="Times New Roman"/>
              <w:b/>
              <w:i/>
              <w:color w:val="00B050"/>
              <w:sz w:val="32"/>
              <w:szCs w:val="32"/>
            </w:rPr>
            <w:t>РЕСПУБЛИКИ ДАГЕСТАН</w:t>
          </w:r>
        </w:p>
        <w:p w:rsidR="000C0635" w:rsidRPr="00A57E45" w:rsidRDefault="001B0082" w:rsidP="001B0082">
          <w:pPr>
            <w:jc w:val="center"/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</w:pPr>
          <w:r w:rsidRPr="00A57E45"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  <w:t>2015</w:t>
          </w:r>
        </w:p>
        <w:p w:rsidR="0048624F" w:rsidRPr="00FE0569" w:rsidRDefault="00927782">
          <w:pPr>
            <w:rPr>
              <w:b/>
              <w:bCs/>
              <w:color w:val="FFFFFF" w:themeColor="background1"/>
              <w:sz w:val="80"/>
              <w:szCs w:val="80"/>
            </w:rPr>
          </w:pPr>
          <w:r w:rsidRPr="00927782">
            <w:rPr>
              <w:noProof/>
              <w:color w:val="FFFFFF" w:themeColor="background1"/>
              <w:sz w:val="40"/>
              <w:szCs w:val="40"/>
            </w:rPr>
            <w:t>Ппппппп201</w:t>
          </w:r>
          <w:r>
            <w:rPr>
              <w:noProof/>
              <w:color w:val="FFFFFF" w:themeColor="background1"/>
              <w:sz w:val="40"/>
              <w:szCs w:val="40"/>
            </w:rPr>
            <w:t>201</w:t>
          </w:r>
          <w:r w:rsidR="001B0082">
            <w:rPr>
              <w:noProof/>
              <w:color w:val="FFFFFF" w:themeColor="background1"/>
              <w:sz w:val="80"/>
              <w:szCs w:val="80"/>
            </w:rPr>
            <w:t>жзжжжж</w:t>
          </w:r>
          <w:r>
            <w:rPr>
              <w:noProof/>
              <w:color w:val="FFFFFF" w:themeColor="background1"/>
              <w:sz w:val="80"/>
              <w:szCs w:val="80"/>
            </w:rPr>
            <w:drawing>
              <wp:inline distT="0" distB="0" distL="0" distR="0">
                <wp:extent cx="6295486" cy="6098875"/>
                <wp:effectExtent l="19050" t="0" r="0" b="0"/>
                <wp:docPr id="10" name="Рисунок 8" descr="C:\Users\Эльмира\Desktop\ииииииииииииииииииии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Эльмира\Desktop\иииииииииииииииииииии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7295" cy="6100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0C0635">
            <w:rPr>
              <w:color w:val="FFFFFF" w:themeColor="background1"/>
              <w:sz w:val="80"/>
              <w:szCs w:val="80"/>
            </w:rPr>
            <w:br w:type="page"/>
          </w:r>
        </w:p>
      </w:sdtContent>
    </w:sdt>
    <w:p w:rsidR="00870A04" w:rsidRDefault="00870A04" w:rsidP="00E671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</w:p>
    <w:p w:rsidR="001B0082" w:rsidRPr="00E6714A" w:rsidRDefault="001B0082" w:rsidP="00E6714A">
      <w:pPr>
        <w:jc w:val="center"/>
        <w:rPr>
          <w:rFonts w:ascii="Times New Roman" w:hAnsi="Times New Roman"/>
          <w:b/>
          <w:sz w:val="28"/>
          <w:szCs w:val="28"/>
        </w:rPr>
      </w:pPr>
      <w:r w:rsidRPr="00E6714A">
        <w:rPr>
          <w:rFonts w:ascii="Times New Roman" w:hAnsi="Times New Roman"/>
          <w:b/>
          <w:sz w:val="28"/>
          <w:szCs w:val="28"/>
        </w:rPr>
        <w:t>Уважаемые господа! Муниципальное образование «Хасавюртовский район» приглашает инвесторов к взаимовыгодному сотрудничеству, которое послужит</w:t>
      </w:r>
      <w:r w:rsidR="00E6714A">
        <w:rPr>
          <w:rFonts w:ascii="Times New Roman" w:hAnsi="Times New Roman"/>
          <w:b/>
          <w:sz w:val="28"/>
          <w:szCs w:val="28"/>
        </w:rPr>
        <w:t xml:space="preserve"> </w:t>
      </w:r>
      <w:r w:rsidRPr="00E6714A">
        <w:rPr>
          <w:rFonts w:ascii="Times New Roman" w:hAnsi="Times New Roman"/>
          <w:b/>
          <w:sz w:val="28"/>
          <w:szCs w:val="28"/>
        </w:rPr>
        <w:t xml:space="preserve"> росту Вашего капитала, а также развитию района, росту занятости благосостояния его населения. Приоритетными направлениями развития экономики района</w:t>
      </w:r>
      <w:r w:rsidR="00E6714A" w:rsidRPr="00E6714A">
        <w:rPr>
          <w:rFonts w:ascii="Times New Roman" w:hAnsi="Times New Roman"/>
          <w:b/>
          <w:sz w:val="28"/>
          <w:szCs w:val="28"/>
        </w:rPr>
        <w:t xml:space="preserve"> являются сельское хозяйство, строительство, развитие сферы услуг.</w:t>
      </w:r>
    </w:p>
    <w:p w:rsidR="001B0082" w:rsidRPr="001B0082" w:rsidRDefault="001B0082">
      <w:pPr>
        <w:rPr>
          <w:rFonts w:ascii="Times New Roman" w:hAnsi="Times New Roman"/>
          <w:b/>
          <w:sz w:val="24"/>
          <w:szCs w:val="24"/>
        </w:rPr>
      </w:pPr>
    </w:p>
    <w:p w:rsidR="00C74323" w:rsidRPr="00E22643" w:rsidRDefault="00967D47" w:rsidP="00C74323">
      <w:pPr>
        <w:pStyle w:val="a3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D9242F" w:rsidRPr="00E22643">
        <w:rPr>
          <w:rFonts w:ascii="Times New Roman" w:hAnsi="Times New Roman"/>
          <w:b/>
          <w:sz w:val="24"/>
          <w:szCs w:val="24"/>
        </w:rPr>
        <w:t>201</w:t>
      </w:r>
      <w:r w:rsidR="00D558FF" w:rsidRPr="00E22643">
        <w:rPr>
          <w:rFonts w:ascii="Times New Roman" w:hAnsi="Times New Roman"/>
          <w:b/>
          <w:sz w:val="24"/>
          <w:szCs w:val="24"/>
        </w:rPr>
        <w:t>5</w:t>
      </w:r>
      <w:r w:rsidR="00C74323" w:rsidRPr="00E2264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C74323" w:rsidRPr="00E22643" w:rsidRDefault="00967D47" w:rsidP="00C74323">
      <w:pPr>
        <w:pStyle w:val="a3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D9242F" w:rsidRPr="00E22643">
        <w:rPr>
          <w:rFonts w:ascii="Times New Roman" w:hAnsi="Times New Roman"/>
          <w:b/>
          <w:sz w:val="24"/>
          <w:szCs w:val="24"/>
        </w:rPr>
        <w:t>Г. Хасавюрт</w:t>
      </w:r>
    </w:p>
    <w:p w:rsidR="00C74323" w:rsidRPr="00E22643" w:rsidRDefault="00C74323" w:rsidP="00C74323">
      <w:pPr>
        <w:pStyle w:val="a3"/>
        <w:rPr>
          <w:rFonts w:ascii="Times New Roman" w:hAnsi="Times New Roman"/>
          <w:b/>
          <w:sz w:val="24"/>
          <w:szCs w:val="24"/>
        </w:rPr>
      </w:pPr>
    </w:p>
    <w:p w:rsidR="00C74323" w:rsidRPr="00E22643" w:rsidRDefault="00967D47" w:rsidP="00967D47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C74323" w:rsidRPr="00E22643">
        <w:rPr>
          <w:rFonts w:ascii="Times New Roman" w:hAnsi="Times New Roman"/>
          <w:b/>
          <w:sz w:val="24"/>
          <w:szCs w:val="24"/>
        </w:rPr>
        <w:t>Инвестору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  <w:b/>
        </w:rPr>
        <w:t>Контактная информация</w:t>
      </w:r>
      <w:r w:rsidRPr="00E22643">
        <w:rPr>
          <w:rFonts w:ascii="Times New Roman" w:hAnsi="Times New Roman" w:cs="Times New Roman"/>
        </w:rPr>
        <w:t>: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</w:rPr>
        <w:t xml:space="preserve">Адрес: </w:t>
      </w:r>
      <w:r w:rsidRPr="00E22643">
        <w:rPr>
          <w:rFonts w:ascii="Times New Roman" w:hAnsi="Times New Roman" w:cs="Times New Roman"/>
          <w:b/>
        </w:rPr>
        <w:t>368</w:t>
      </w:r>
      <w:r w:rsidR="00D9242F" w:rsidRPr="00E22643">
        <w:rPr>
          <w:rFonts w:ascii="Times New Roman" w:hAnsi="Times New Roman" w:cs="Times New Roman"/>
          <w:b/>
        </w:rPr>
        <w:t>000</w:t>
      </w:r>
      <w:r w:rsidRPr="00E22643">
        <w:rPr>
          <w:rFonts w:ascii="Times New Roman" w:hAnsi="Times New Roman" w:cs="Times New Roman"/>
          <w:b/>
        </w:rPr>
        <w:t xml:space="preserve">, Республика Дагестан, </w:t>
      </w:r>
      <w:proofErr w:type="gramStart"/>
      <w:r w:rsidR="00D9242F" w:rsidRPr="00E22643">
        <w:rPr>
          <w:rFonts w:ascii="Times New Roman" w:hAnsi="Times New Roman" w:cs="Times New Roman"/>
          <w:b/>
        </w:rPr>
        <w:t>г</w:t>
      </w:r>
      <w:proofErr w:type="gramEnd"/>
      <w:r w:rsidR="00D9242F" w:rsidRPr="00E22643">
        <w:rPr>
          <w:rFonts w:ascii="Times New Roman" w:hAnsi="Times New Roman" w:cs="Times New Roman"/>
          <w:b/>
        </w:rPr>
        <w:t>. Хасавюрт</w:t>
      </w:r>
      <w:r w:rsidRPr="00E22643">
        <w:rPr>
          <w:rFonts w:ascii="Times New Roman" w:hAnsi="Times New Roman" w:cs="Times New Roman"/>
          <w:b/>
        </w:rPr>
        <w:t xml:space="preserve">.  </w:t>
      </w:r>
    </w:p>
    <w:p w:rsidR="00C74323" w:rsidRPr="00E22643" w:rsidRDefault="00D9242F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  <w:b/>
        </w:rPr>
        <w:t>Ул. Спортивный переулок №1</w:t>
      </w:r>
    </w:p>
    <w:p w:rsidR="00C74323" w:rsidRPr="00E22643" w:rsidRDefault="005E4ADE" w:rsidP="00FE41CC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22643">
        <w:rPr>
          <w:rFonts w:ascii="Times New Roman" w:hAnsi="Times New Roman"/>
          <w:sz w:val="24"/>
          <w:szCs w:val="24"/>
        </w:rPr>
        <w:t xml:space="preserve">       </w:t>
      </w:r>
      <w:r w:rsidR="00FE41CC" w:rsidRPr="00E22643">
        <w:rPr>
          <w:rFonts w:ascii="Times New Roman" w:hAnsi="Times New Roman"/>
          <w:sz w:val="24"/>
          <w:szCs w:val="24"/>
        </w:rPr>
        <w:t xml:space="preserve">       </w:t>
      </w:r>
      <w:r w:rsidRPr="00E22643">
        <w:rPr>
          <w:rFonts w:ascii="Times New Roman" w:hAnsi="Times New Roman"/>
          <w:sz w:val="24"/>
          <w:szCs w:val="24"/>
        </w:rPr>
        <w:t xml:space="preserve"> </w:t>
      </w:r>
      <w:r w:rsidR="00C74323" w:rsidRPr="00E22643">
        <w:rPr>
          <w:rFonts w:ascii="Times New Roman" w:hAnsi="Times New Roman"/>
          <w:sz w:val="24"/>
          <w:szCs w:val="24"/>
        </w:rPr>
        <w:t>Сайт</w:t>
      </w:r>
      <w:r w:rsidR="00C74323" w:rsidRPr="00E22643">
        <w:rPr>
          <w:rFonts w:ascii="Times New Roman" w:hAnsi="Times New Roman"/>
          <w:sz w:val="24"/>
          <w:szCs w:val="24"/>
          <w:u w:val="single"/>
        </w:rPr>
        <w:t>:</w:t>
      </w:r>
      <w:r w:rsidR="00FE41CC" w:rsidRPr="00E2264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hasavurtrayon@e-dag.ru</w:t>
      </w:r>
    </w:p>
    <w:p w:rsidR="00FE41CC" w:rsidRPr="00E22643" w:rsidRDefault="00FE41CC" w:rsidP="00FE41C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        </w:t>
      </w:r>
      <w:r w:rsidR="00C74323" w:rsidRPr="00E22643">
        <w:rPr>
          <w:rFonts w:ascii="Times New Roman" w:hAnsi="Times New Roman"/>
          <w:sz w:val="24"/>
          <w:szCs w:val="24"/>
        </w:rPr>
        <w:t>Электронная почта:</w:t>
      </w:r>
      <w:r w:rsidRPr="00E22643">
        <w:rPr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  <w:lang w:val="en-US"/>
        </w:rPr>
        <w:t>www</w:t>
      </w:r>
      <w:r w:rsidRPr="00E22643">
        <w:rPr>
          <w:rFonts w:ascii="Times New Roman" w:hAnsi="Times New Roman"/>
          <w:sz w:val="24"/>
          <w:szCs w:val="24"/>
        </w:rPr>
        <w:t>.</w:t>
      </w:r>
      <w:proofErr w:type="spellStart"/>
      <w:r w:rsidRPr="00E22643">
        <w:rPr>
          <w:rFonts w:ascii="Times New Roman" w:hAnsi="Times New Roman"/>
          <w:sz w:val="24"/>
          <w:szCs w:val="24"/>
        </w:rPr>
        <w:t>khasrayon.ru</w:t>
      </w:r>
      <w:proofErr w:type="spellEnd"/>
    </w:p>
    <w:p w:rsidR="00C74323" w:rsidRPr="00E22643" w:rsidRDefault="00C74323" w:rsidP="00C74323">
      <w:pPr>
        <w:pStyle w:val="a6"/>
        <w:rPr>
          <w:rFonts w:ascii="Times New Roman" w:hAnsi="Times New Roman" w:cs="Times New Roman"/>
          <w:u w:val="single"/>
        </w:rPr>
      </w:pP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  <w:b/>
        </w:rPr>
        <w:t>Телефоны для справок: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</w:rPr>
        <w:t>Приемная главы администрации</w:t>
      </w:r>
      <w:r w:rsidR="00D558FF" w:rsidRPr="00E22643">
        <w:rPr>
          <w:rFonts w:ascii="Times New Roman" w:hAnsi="Times New Roman" w:cs="Times New Roman"/>
        </w:rPr>
        <w:t xml:space="preserve"> </w:t>
      </w:r>
      <w:r w:rsidR="00D558FF" w:rsidRPr="00E22643">
        <w:rPr>
          <w:rFonts w:ascii="Times New Roman" w:hAnsi="Times New Roman" w:cs="Times New Roman"/>
          <w:b/>
        </w:rPr>
        <w:t>(8723)</w:t>
      </w:r>
      <w:r w:rsidRPr="00E22643">
        <w:rPr>
          <w:rFonts w:ascii="Times New Roman" w:hAnsi="Times New Roman" w:cs="Times New Roman"/>
        </w:rPr>
        <w:t xml:space="preserve"> </w:t>
      </w:r>
      <w:r w:rsidR="00D9242F" w:rsidRPr="00E22643">
        <w:rPr>
          <w:rFonts w:ascii="Times New Roman" w:hAnsi="Times New Roman" w:cs="Times New Roman"/>
          <w:b/>
        </w:rPr>
        <w:t>5-20-61</w:t>
      </w:r>
    </w:p>
    <w:p w:rsidR="00D558FF" w:rsidRPr="00E22643" w:rsidRDefault="00A44CF4" w:rsidP="00BA0030">
      <w:pPr>
        <w:pStyle w:val="a6"/>
        <w:ind w:firstLine="0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</w:rPr>
        <w:t>Управление экономики</w:t>
      </w:r>
      <w:r w:rsidR="00D9242F" w:rsidRPr="00E22643">
        <w:rPr>
          <w:rFonts w:ascii="Times New Roman" w:hAnsi="Times New Roman" w:cs="Times New Roman"/>
        </w:rPr>
        <w:t>, инвестиций и малого предпринимательства</w:t>
      </w:r>
      <w:r w:rsidRPr="00E22643">
        <w:rPr>
          <w:rFonts w:ascii="Times New Roman" w:hAnsi="Times New Roman" w:cs="Times New Roman"/>
        </w:rPr>
        <w:t xml:space="preserve"> </w:t>
      </w:r>
      <w:r w:rsidR="00C74323" w:rsidRPr="00E22643">
        <w:rPr>
          <w:rFonts w:ascii="Times New Roman" w:hAnsi="Times New Roman" w:cs="Times New Roman"/>
        </w:rPr>
        <w:t>администрации</w:t>
      </w:r>
      <w:r w:rsidR="00D558FF" w:rsidRPr="00E22643">
        <w:rPr>
          <w:rFonts w:ascii="Times New Roman" w:hAnsi="Times New Roman" w:cs="Times New Roman"/>
        </w:rPr>
        <w:t xml:space="preserve"> </w:t>
      </w:r>
    </w:p>
    <w:p w:rsidR="00C74323" w:rsidRPr="00E22643" w:rsidRDefault="00D558FF" w:rsidP="00BA0030">
      <w:pPr>
        <w:pStyle w:val="a6"/>
        <w:ind w:firstLine="0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  <w:b/>
        </w:rPr>
        <w:t>(87231)</w:t>
      </w:r>
      <w:r w:rsidR="003704B2" w:rsidRPr="00E22643">
        <w:rPr>
          <w:rFonts w:ascii="Times New Roman" w:hAnsi="Times New Roman" w:cs="Times New Roman"/>
        </w:rPr>
        <w:t xml:space="preserve"> </w:t>
      </w:r>
      <w:r w:rsidR="00D9242F" w:rsidRPr="00E22643">
        <w:rPr>
          <w:rFonts w:ascii="Times New Roman" w:hAnsi="Times New Roman" w:cs="Times New Roman"/>
          <w:b/>
        </w:rPr>
        <w:t>5-20-96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  <w:b/>
        </w:rPr>
        <w:t>График работы: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</w:rPr>
        <w:t>Понедельник-пятница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</w:rPr>
        <w:t>С 8.00 до 17.00, перерыв с 12.00 до 13.00</w:t>
      </w:r>
    </w:p>
    <w:p w:rsidR="00C74323" w:rsidRPr="0082512E" w:rsidRDefault="00C74323" w:rsidP="00C74323">
      <w:pPr>
        <w:pStyle w:val="a6"/>
        <w:rPr>
          <w:rFonts w:ascii="Times New Roman" w:hAnsi="Times New Roman" w:cs="Times New Roman"/>
          <w:b/>
        </w:rPr>
      </w:pPr>
      <w:r w:rsidRPr="0082512E">
        <w:rPr>
          <w:rFonts w:ascii="Times New Roman" w:hAnsi="Times New Roman" w:cs="Times New Roman"/>
          <w:b/>
        </w:rPr>
        <w:t>Время московское</w:t>
      </w:r>
    </w:p>
    <w:p w:rsidR="00C74323" w:rsidRDefault="00C74323"/>
    <w:p w:rsidR="00C74323" w:rsidRDefault="00C74323"/>
    <w:p w:rsidR="00C74323" w:rsidRDefault="00C74323"/>
    <w:p w:rsidR="00E6714A" w:rsidRDefault="00E6714A"/>
    <w:p w:rsidR="00E6714A" w:rsidRDefault="00E6714A"/>
    <w:p w:rsidR="00E6714A" w:rsidRDefault="00E6714A"/>
    <w:p w:rsidR="00C74323" w:rsidRPr="00B75107" w:rsidRDefault="00B75107" w:rsidP="009F364B">
      <w:pPr>
        <w:jc w:val="center"/>
        <w:rPr>
          <w:b/>
        </w:rPr>
      </w:pPr>
      <w:r w:rsidRPr="00B75107">
        <w:rPr>
          <w:b/>
        </w:rPr>
        <w:lastRenderedPageBreak/>
        <w:t>3</w:t>
      </w:r>
    </w:p>
    <w:p w:rsidR="00E22643" w:rsidRDefault="003C1480" w:rsidP="00055381">
      <w:pPr>
        <w:jc w:val="center"/>
        <w:rPr>
          <w:rFonts w:ascii="Times New Roman" w:hAnsi="Times New Roman"/>
          <w:b/>
          <w:sz w:val="24"/>
          <w:szCs w:val="24"/>
        </w:rPr>
      </w:pPr>
      <w:r w:rsidRPr="009F364B">
        <w:rPr>
          <w:rFonts w:ascii="Times New Roman" w:hAnsi="Times New Roman"/>
          <w:b/>
          <w:sz w:val="24"/>
          <w:szCs w:val="24"/>
        </w:rPr>
        <w:t>Инвестиционный паспорт муни</w:t>
      </w:r>
      <w:r w:rsidR="00D9242F" w:rsidRPr="009F364B">
        <w:rPr>
          <w:rFonts w:ascii="Times New Roman" w:hAnsi="Times New Roman"/>
          <w:b/>
          <w:sz w:val="24"/>
          <w:szCs w:val="24"/>
        </w:rPr>
        <w:t>ципального района «Хасавюртовский</w:t>
      </w:r>
      <w:r w:rsidRPr="009F364B"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3C1480" w:rsidRPr="009F364B" w:rsidRDefault="003C1480" w:rsidP="00055381">
      <w:pPr>
        <w:jc w:val="center"/>
        <w:rPr>
          <w:rFonts w:ascii="Times New Roman" w:hAnsi="Times New Roman"/>
          <w:b/>
          <w:sz w:val="24"/>
          <w:szCs w:val="24"/>
        </w:rPr>
      </w:pPr>
      <w:r w:rsidRPr="009F364B">
        <w:rPr>
          <w:rFonts w:ascii="Times New Roman" w:hAnsi="Times New Roman"/>
          <w:b/>
          <w:sz w:val="24"/>
          <w:szCs w:val="24"/>
        </w:rPr>
        <w:t xml:space="preserve"> Республики Дагестан</w:t>
      </w:r>
    </w:p>
    <w:p w:rsidR="006238E8" w:rsidRDefault="003C1480" w:rsidP="00055381">
      <w:pPr>
        <w:ind w:right="991"/>
        <w:jc w:val="center"/>
        <w:rPr>
          <w:rFonts w:ascii="Times New Roman" w:hAnsi="Times New Roman"/>
          <w:sz w:val="24"/>
          <w:szCs w:val="24"/>
        </w:rPr>
      </w:pPr>
      <w:r w:rsidRPr="003C1480">
        <w:rPr>
          <w:rFonts w:ascii="Times New Roman" w:hAnsi="Times New Roman"/>
          <w:sz w:val="24"/>
          <w:szCs w:val="24"/>
        </w:rPr>
        <w:t>СОДЕРЖАНИЕ</w:t>
      </w:r>
    </w:p>
    <w:p w:rsidR="006238E8" w:rsidRPr="003C1480" w:rsidRDefault="003C1480" w:rsidP="00055381">
      <w:pPr>
        <w:jc w:val="center"/>
        <w:rPr>
          <w:rFonts w:ascii="Times New Roman" w:hAnsi="Times New Roman"/>
          <w:sz w:val="24"/>
          <w:szCs w:val="24"/>
        </w:rPr>
      </w:pPr>
      <w:r w:rsidRPr="003C1480">
        <w:rPr>
          <w:rFonts w:ascii="Times New Roman" w:hAnsi="Times New Roman"/>
          <w:sz w:val="24"/>
          <w:szCs w:val="24"/>
        </w:rPr>
        <w:t>1. Общие сведения  о мун</w:t>
      </w:r>
      <w:r w:rsidR="00D9242F">
        <w:rPr>
          <w:rFonts w:ascii="Times New Roman" w:hAnsi="Times New Roman"/>
          <w:sz w:val="24"/>
          <w:szCs w:val="24"/>
        </w:rPr>
        <w:t>иц</w:t>
      </w:r>
      <w:r w:rsidR="00784A70">
        <w:rPr>
          <w:rFonts w:ascii="Times New Roman" w:hAnsi="Times New Roman"/>
          <w:sz w:val="24"/>
          <w:szCs w:val="24"/>
        </w:rPr>
        <w:t>ипальном районе «Хасавюртовский район»…………</w:t>
      </w:r>
      <w:r w:rsidR="001E381D">
        <w:rPr>
          <w:rFonts w:ascii="Times New Roman" w:hAnsi="Times New Roman"/>
          <w:sz w:val="24"/>
          <w:szCs w:val="24"/>
        </w:rPr>
        <w:t>4</w:t>
      </w:r>
      <w:r w:rsidR="000C52FD">
        <w:rPr>
          <w:rFonts w:ascii="Times New Roman" w:hAnsi="Times New Roman"/>
          <w:sz w:val="24"/>
          <w:szCs w:val="24"/>
        </w:rPr>
        <w:t>стр.</w:t>
      </w:r>
    </w:p>
    <w:p w:rsidR="006238E8" w:rsidRPr="003C1480" w:rsidRDefault="003C1480" w:rsidP="00055381">
      <w:pPr>
        <w:jc w:val="center"/>
        <w:rPr>
          <w:rFonts w:ascii="Times New Roman" w:hAnsi="Times New Roman"/>
          <w:sz w:val="24"/>
          <w:szCs w:val="24"/>
        </w:rPr>
      </w:pPr>
      <w:r w:rsidRPr="003C1480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Общая характери</w:t>
      </w:r>
      <w:r w:rsidR="00784A70">
        <w:rPr>
          <w:rFonts w:ascii="Times New Roman" w:hAnsi="Times New Roman"/>
          <w:sz w:val="24"/>
          <w:szCs w:val="24"/>
        </w:rPr>
        <w:t>стика……………………………………………………………</w:t>
      </w:r>
      <w:r w:rsidR="000C52FD">
        <w:rPr>
          <w:rFonts w:ascii="Times New Roman" w:hAnsi="Times New Roman"/>
          <w:sz w:val="24"/>
          <w:szCs w:val="24"/>
        </w:rPr>
        <w:t>4 стр.</w:t>
      </w:r>
    </w:p>
    <w:p w:rsidR="006238E8" w:rsidRDefault="003C1480" w:rsidP="000553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Административно – территори</w:t>
      </w:r>
      <w:r w:rsidR="00784A70">
        <w:rPr>
          <w:rFonts w:ascii="Times New Roman" w:hAnsi="Times New Roman"/>
          <w:sz w:val="24"/>
          <w:szCs w:val="24"/>
        </w:rPr>
        <w:t>альное устройство………………………………</w:t>
      </w:r>
      <w:r w:rsidR="000C52FD">
        <w:rPr>
          <w:rFonts w:ascii="Times New Roman" w:hAnsi="Times New Roman"/>
          <w:sz w:val="24"/>
          <w:szCs w:val="24"/>
        </w:rPr>
        <w:t>4 стр.</w:t>
      </w:r>
    </w:p>
    <w:p w:rsidR="003C1480" w:rsidRDefault="003C1480" w:rsidP="000553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Ресурсы муниципального района </w:t>
      </w:r>
      <w:r w:rsidRPr="003C1480">
        <w:rPr>
          <w:rFonts w:ascii="Times New Roman" w:hAnsi="Times New Roman"/>
          <w:sz w:val="24"/>
          <w:szCs w:val="24"/>
        </w:rPr>
        <w:t>«</w:t>
      </w:r>
      <w:r w:rsidR="00D9242F">
        <w:rPr>
          <w:rFonts w:ascii="Times New Roman" w:hAnsi="Times New Roman"/>
          <w:sz w:val="24"/>
          <w:szCs w:val="24"/>
        </w:rPr>
        <w:t>Хасавюртовский</w:t>
      </w:r>
      <w:r w:rsidRPr="003C1480">
        <w:rPr>
          <w:rFonts w:ascii="Times New Roman" w:hAnsi="Times New Roman"/>
          <w:sz w:val="24"/>
          <w:szCs w:val="24"/>
        </w:rPr>
        <w:t xml:space="preserve"> район»……………………</w:t>
      </w:r>
      <w:r w:rsidR="00D9242F">
        <w:rPr>
          <w:rFonts w:ascii="Times New Roman" w:hAnsi="Times New Roman"/>
          <w:sz w:val="24"/>
          <w:szCs w:val="24"/>
        </w:rPr>
        <w:t xml:space="preserve">  </w:t>
      </w:r>
      <w:r w:rsidR="000C52FD">
        <w:rPr>
          <w:rFonts w:ascii="Times New Roman" w:hAnsi="Times New Roman"/>
          <w:sz w:val="24"/>
          <w:szCs w:val="24"/>
        </w:rPr>
        <w:t>4 стр.</w:t>
      </w:r>
    </w:p>
    <w:p w:rsidR="005F6A59" w:rsidRDefault="003C1480" w:rsidP="000553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Земельные рес</w:t>
      </w:r>
      <w:r w:rsidR="005F6A59">
        <w:rPr>
          <w:rFonts w:ascii="Times New Roman" w:hAnsi="Times New Roman"/>
          <w:sz w:val="24"/>
          <w:szCs w:val="24"/>
        </w:rPr>
        <w:t>урсы…………………………………………………………………</w:t>
      </w:r>
      <w:r w:rsidR="00F0384B">
        <w:rPr>
          <w:rFonts w:ascii="Times New Roman" w:hAnsi="Times New Roman"/>
          <w:sz w:val="24"/>
          <w:szCs w:val="24"/>
        </w:rPr>
        <w:t>4</w:t>
      </w:r>
      <w:r w:rsidR="000C52FD">
        <w:rPr>
          <w:rFonts w:ascii="Times New Roman" w:hAnsi="Times New Roman"/>
          <w:sz w:val="24"/>
          <w:szCs w:val="24"/>
        </w:rPr>
        <w:t xml:space="preserve"> стр.</w:t>
      </w:r>
    </w:p>
    <w:p w:rsidR="003C1480" w:rsidRDefault="003C1480" w:rsidP="000553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Водные ресур</w:t>
      </w:r>
      <w:r w:rsidR="00784A70">
        <w:rPr>
          <w:rFonts w:ascii="Times New Roman" w:hAnsi="Times New Roman"/>
          <w:sz w:val="24"/>
          <w:szCs w:val="24"/>
        </w:rPr>
        <w:t>сы…………………………………………………………………… .</w:t>
      </w:r>
      <w:r w:rsidR="000C52FD">
        <w:rPr>
          <w:rFonts w:ascii="Times New Roman" w:hAnsi="Times New Roman"/>
          <w:sz w:val="24"/>
          <w:szCs w:val="24"/>
        </w:rPr>
        <w:t>5 стр.</w:t>
      </w:r>
    </w:p>
    <w:p w:rsidR="005F6A59" w:rsidRDefault="005F6A59" w:rsidP="000553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Демография. Трудовые ресурсы…………………………………………………..</w:t>
      </w:r>
      <w:r w:rsidR="00F0384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Анализ социально </w:t>
      </w:r>
      <w:proofErr w:type="gramStart"/>
      <w:r>
        <w:rPr>
          <w:rFonts w:ascii="Times New Roman" w:hAnsi="Times New Roman"/>
          <w:sz w:val="24"/>
          <w:szCs w:val="24"/>
        </w:rPr>
        <w:t>–э</w:t>
      </w:r>
      <w:proofErr w:type="gramEnd"/>
      <w:r>
        <w:rPr>
          <w:rFonts w:ascii="Times New Roman" w:hAnsi="Times New Roman"/>
          <w:sz w:val="24"/>
          <w:szCs w:val="24"/>
        </w:rPr>
        <w:t>кономического</w:t>
      </w:r>
      <w:r w:rsidR="00784A70">
        <w:rPr>
          <w:rFonts w:ascii="Times New Roman" w:hAnsi="Times New Roman"/>
          <w:sz w:val="24"/>
          <w:szCs w:val="24"/>
        </w:rPr>
        <w:t xml:space="preserve"> положения МО «Хасавюртовский район»</w:t>
      </w:r>
      <w:r>
        <w:rPr>
          <w:rFonts w:ascii="Times New Roman" w:hAnsi="Times New Roman"/>
          <w:sz w:val="24"/>
          <w:szCs w:val="24"/>
        </w:rPr>
        <w:t xml:space="preserve"> </w:t>
      </w:r>
      <w:r w:rsidR="00055381">
        <w:rPr>
          <w:rFonts w:ascii="Times New Roman" w:hAnsi="Times New Roman"/>
          <w:sz w:val="24"/>
          <w:szCs w:val="24"/>
        </w:rPr>
        <w:t>…</w:t>
      </w:r>
      <w:r w:rsidR="00070151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6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Сельское хозяй</w:t>
      </w:r>
      <w:r w:rsidR="00E22643">
        <w:rPr>
          <w:rFonts w:ascii="Times New Roman" w:hAnsi="Times New Roman"/>
          <w:sz w:val="24"/>
          <w:szCs w:val="24"/>
        </w:rPr>
        <w:t>ство……</w:t>
      </w:r>
      <w:r w:rsidR="00784A70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055381">
        <w:rPr>
          <w:rFonts w:ascii="Times New Roman" w:hAnsi="Times New Roman"/>
          <w:sz w:val="24"/>
          <w:szCs w:val="24"/>
        </w:rPr>
        <w:t>……</w:t>
      </w:r>
      <w:r w:rsidR="00070151">
        <w:rPr>
          <w:rFonts w:ascii="Times New Roman" w:hAnsi="Times New Roman"/>
          <w:sz w:val="24"/>
          <w:szCs w:val="24"/>
        </w:rPr>
        <w:t>.</w:t>
      </w:r>
      <w:r w:rsidR="00FB1A67">
        <w:rPr>
          <w:rFonts w:ascii="Times New Roman" w:hAnsi="Times New Roman"/>
          <w:sz w:val="24"/>
          <w:szCs w:val="24"/>
        </w:rPr>
        <w:t>.</w:t>
      </w:r>
      <w:r w:rsidR="00055381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6 стр.</w:t>
      </w:r>
    </w:p>
    <w:p w:rsidR="003C1480" w:rsidRDefault="00784A7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Промышл</w:t>
      </w:r>
      <w:r w:rsidR="00E22643">
        <w:rPr>
          <w:rFonts w:ascii="Times New Roman" w:hAnsi="Times New Roman"/>
          <w:sz w:val="24"/>
          <w:szCs w:val="24"/>
        </w:rPr>
        <w:t>енность……………</w:t>
      </w:r>
      <w:r w:rsidR="005F6A59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E22643">
        <w:rPr>
          <w:rFonts w:ascii="Times New Roman" w:hAnsi="Times New Roman"/>
          <w:sz w:val="24"/>
          <w:szCs w:val="24"/>
        </w:rPr>
        <w:t>...</w:t>
      </w:r>
      <w:r w:rsidR="00055381">
        <w:rPr>
          <w:rFonts w:ascii="Times New Roman" w:hAnsi="Times New Roman"/>
          <w:sz w:val="24"/>
          <w:szCs w:val="24"/>
        </w:rPr>
        <w:t>….</w:t>
      </w:r>
      <w:r w:rsidR="00FB1A67">
        <w:rPr>
          <w:rFonts w:ascii="Times New Roman" w:hAnsi="Times New Roman"/>
          <w:sz w:val="24"/>
          <w:szCs w:val="24"/>
        </w:rPr>
        <w:t>.</w:t>
      </w:r>
      <w:r w:rsidR="00055381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6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Торговля и общественн</w:t>
      </w:r>
      <w:r w:rsidR="00784A70">
        <w:rPr>
          <w:rFonts w:ascii="Times New Roman" w:hAnsi="Times New Roman"/>
          <w:sz w:val="24"/>
          <w:szCs w:val="24"/>
        </w:rPr>
        <w:t>ое питание……</w:t>
      </w:r>
      <w:r w:rsidR="00E22643">
        <w:rPr>
          <w:rFonts w:ascii="Times New Roman" w:hAnsi="Times New Roman"/>
          <w:sz w:val="24"/>
          <w:szCs w:val="24"/>
        </w:rPr>
        <w:t>……………………………</w:t>
      </w:r>
      <w:r w:rsidR="00784A70">
        <w:rPr>
          <w:rFonts w:ascii="Times New Roman" w:hAnsi="Times New Roman"/>
          <w:sz w:val="24"/>
          <w:szCs w:val="24"/>
        </w:rPr>
        <w:t>…………</w:t>
      </w:r>
      <w:r w:rsidR="00E22643">
        <w:rPr>
          <w:rFonts w:ascii="Times New Roman" w:hAnsi="Times New Roman"/>
          <w:sz w:val="24"/>
          <w:szCs w:val="24"/>
        </w:rPr>
        <w:t>...</w:t>
      </w:r>
      <w:r w:rsidR="00055381">
        <w:rPr>
          <w:rFonts w:ascii="Times New Roman" w:hAnsi="Times New Roman"/>
          <w:sz w:val="24"/>
          <w:szCs w:val="24"/>
        </w:rPr>
        <w:t>…</w:t>
      </w:r>
      <w:r w:rsidR="00FB1A67">
        <w:rPr>
          <w:rFonts w:ascii="Times New Roman" w:hAnsi="Times New Roman"/>
          <w:sz w:val="24"/>
          <w:szCs w:val="24"/>
        </w:rPr>
        <w:t>.</w:t>
      </w:r>
      <w:r w:rsidR="00784A70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 xml:space="preserve">7 стр. 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Строительство и архи</w:t>
      </w:r>
      <w:r w:rsidR="00E22643">
        <w:rPr>
          <w:rFonts w:ascii="Times New Roman" w:hAnsi="Times New Roman"/>
          <w:sz w:val="24"/>
          <w:szCs w:val="24"/>
        </w:rPr>
        <w:t>тектура ………………………………………</w:t>
      </w:r>
      <w:r w:rsidR="00784A70">
        <w:rPr>
          <w:rFonts w:ascii="Times New Roman" w:hAnsi="Times New Roman"/>
          <w:sz w:val="24"/>
          <w:szCs w:val="24"/>
        </w:rPr>
        <w:t>…………</w:t>
      </w:r>
      <w:r w:rsidR="00055381">
        <w:rPr>
          <w:rFonts w:ascii="Times New Roman" w:hAnsi="Times New Roman"/>
          <w:sz w:val="24"/>
          <w:szCs w:val="24"/>
        </w:rPr>
        <w:t>…</w:t>
      </w:r>
      <w:r w:rsidR="00E22643">
        <w:rPr>
          <w:rFonts w:ascii="Times New Roman" w:hAnsi="Times New Roman"/>
          <w:sz w:val="24"/>
          <w:szCs w:val="24"/>
        </w:rPr>
        <w:t>..</w:t>
      </w:r>
      <w:r w:rsidR="00055381">
        <w:rPr>
          <w:rFonts w:ascii="Times New Roman" w:hAnsi="Times New Roman"/>
          <w:sz w:val="24"/>
          <w:szCs w:val="24"/>
        </w:rPr>
        <w:t>.</w:t>
      </w:r>
      <w:r w:rsidR="00FB1A67">
        <w:rPr>
          <w:rFonts w:ascii="Times New Roman" w:hAnsi="Times New Roman"/>
          <w:sz w:val="24"/>
          <w:szCs w:val="24"/>
        </w:rPr>
        <w:t>.</w:t>
      </w:r>
      <w:r w:rsidR="00784A70">
        <w:rPr>
          <w:rFonts w:ascii="Times New Roman" w:hAnsi="Times New Roman"/>
          <w:sz w:val="24"/>
          <w:szCs w:val="24"/>
        </w:rPr>
        <w:t>.</w:t>
      </w:r>
      <w:r w:rsidR="005F6A59">
        <w:rPr>
          <w:rFonts w:ascii="Times New Roman" w:hAnsi="Times New Roman"/>
          <w:sz w:val="24"/>
          <w:szCs w:val="24"/>
        </w:rPr>
        <w:t>8</w:t>
      </w:r>
      <w:r w:rsidR="000C52FD">
        <w:rPr>
          <w:rFonts w:ascii="Times New Roman" w:hAnsi="Times New Roman"/>
          <w:sz w:val="24"/>
          <w:szCs w:val="24"/>
        </w:rPr>
        <w:t xml:space="preserve">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Транспорт и дорожное х</w:t>
      </w:r>
      <w:r w:rsidR="00E22643">
        <w:rPr>
          <w:rFonts w:ascii="Times New Roman" w:hAnsi="Times New Roman"/>
          <w:sz w:val="24"/>
          <w:szCs w:val="24"/>
        </w:rPr>
        <w:t>озяйство………………………………………</w:t>
      </w:r>
      <w:r w:rsidR="00784A70">
        <w:rPr>
          <w:rFonts w:ascii="Times New Roman" w:hAnsi="Times New Roman"/>
          <w:sz w:val="24"/>
          <w:szCs w:val="24"/>
        </w:rPr>
        <w:t>………</w:t>
      </w:r>
      <w:r w:rsidR="00055381">
        <w:rPr>
          <w:rFonts w:ascii="Times New Roman" w:hAnsi="Times New Roman"/>
          <w:sz w:val="24"/>
          <w:szCs w:val="24"/>
        </w:rPr>
        <w:t>…</w:t>
      </w:r>
      <w:r w:rsidR="00E22643">
        <w:rPr>
          <w:rFonts w:ascii="Times New Roman" w:hAnsi="Times New Roman"/>
          <w:sz w:val="24"/>
          <w:szCs w:val="24"/>
        </w:rPr>
        <w:t>..</w:t>
      </w:r>
      <w:r w:rsidR="00055381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8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Связь ……</w:t>
      </w:r>
      <w:r w:rsidR="00E22643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784A70">
        <w:rPr>
          <w:rFonts w:ascii="Times New Roman" w:hAnsi="Times New Roman"/>
          <w:sz w:val="24"/>
          <w:szCs w:val="24"/>
        </w:rPr>
        <w:t>………</w:t>
      </w:r>
      <w:r w:rsidR="00055381">
        <w:rPr>
          <w:rFonts w:ascii="Times New Roman" w:hAnsi="Times New Roman"/>
          <w:sz w:val="24"/>
          <w:szCs w:val="24"/>
        </w:rPr>
        <w:t>…</w:t>
      </w:r>
      <w:r w:rsidR="00E22643">
        <w:rPr>
          <w:rFonts w:ascii="Times New Roman" w:hAnsi="Times New Roman"/>
          <w:sz w:val="24"/>
          <w:szCs w:val="24"/>
        </w:rPr>
        <w:t>..</w:t>
      </w:r>
      <w:r w:rsidR="00055381">
        <w:rPr>
          <w:rFonts w:ascii="Times New Roman" w:hAnsi="Times New Roman"/>
          <w:sz w:val="24"/>
          <w:szCs w:val="24"/>
        </w:rPr>
        <w:t>..</w:t>
      </w:r>
      <w:r w:rsidR="00784A70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8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 Малый бизне</w:t>
      </w:r>
      <w:r w:rsidR="00E22643">
        <w:rPr>
          <w:rFonts w:ascii="Times New Roman" w:hAnsi="Times New Roman"/>
          <w:sz w:val="24"/>
          <w:szCs w:val="24"/>
        </w:rPr>
        <w:t>с ………………………………………………………</w:t>
      </w:r>
      <w:r w:rsidR="00784A70">
        <w:rPr>
          <w:rFonts w:ascii="Times New Roman" w:hAnsi="Times New Roman"/>
          <w:sz w:val="24"/>
          <w:szCs w:val="24"/>
        </w:rPr>
        <w:t>…………</w:t>
      </w:r>
      <w:r w:rsidR="00055381">
        <w:rPr>
          <w:rFonts w:ascii="Times New Roman" w:hAnsi="Times New Roman"/>
          <w:sz w:val="24"/>
          <w:szCs w:val="24"/>
        </w:rPr>
        <w:t>…</w:t>
      </w:r>
      <w:r w:rsidR="00E22643">
        <w:rPr>
          <w:rFonts w:ascii="Times New Roman" w:hAnsi="Times New Roman"/>
          <w:sz w:val="24"/>
          <w:szCs w:val="24"/>
        </w:rPr>
        <w:t>..</w:t>
      </w:r>
      <w:r w:rsidR="00055381">
        <w:rPr>
          <w:rFonts w:ascii="Times New Roman" w:hAnsi="Times New Roman"/>
          <w:sz w:val="24"/>
          <w:szCs w:val="24"/>
        </w:rPr>
        <w:t>.</w:t>
      </w:r>
      <w:r w:rsidR="00FB1A67">
        <w:rPr>
          <w:rFonts w:ascii="Times New Roman" w:hAnsi="Times New Roman"/>
          <w:sz w:val="24"/>
          <w:szCs w:val="24"/>
        </w:rPr>
        <w:t>.</w:t>
      </w:r>
      <w:r w:rsidR="00784A70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 xml:space="preserve">9 стр. 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Доходы населени</w:t>
      </w:r>
      <w:r w:rsidR="000C52FD">
        <w:rPr>
          <w:rFonts w:ascii="Times New Roman" w:hAnsi="Times New Roman"/>
          <w:sz w:val="24"/>
          <w:szCs w:val="24"/>
        </w:rPr>
        <w:t>я ………………………………………</w:t>
      </w:r>
      <w:r w:rsidR="00E22643">
        <w:rPr>
          <w:rFonts w:ascii="Times New Roman" w:hAnsi="Times New Roman"/>
          <w:sz w:val="24"/>
          <w:szCs w:val="24"/>
        </w:rPr>
        <w:t>………</w:t>
      </w:r>
      <w:r w:rsidR="00784A70">
        <w:rPr>
          <w:rFonts w:ascii="Times New Roman" w:hAnsi="Times New Roman"/>
          <w:sz w:val="24"/>
          <w:szCs w:val="24"/>
        </w:rPr>
        <w:t>………………</w:t>
      </w:r>
      <w:r w:rsidR="00055381">
        <w:rPr>
          <w:rFonts w:ascii="Times New Roman" w:hAnsi="Times New Roman"/>
          <w:sz w:val="24"/>
          <w:szCs w:val="24"/>
        </w:rPr>
        <w:t>…</w:t>
      </w:r>
      <w:r w:rsidR="00E22643">
        <w:rPr>
          <w:rFonts w:ascii="Times New Roman" w:hAnsi="Times New Roman"/>
          <w:sz w:val="24"/>
          <w:szCs w:val="24"/>
        </w:rPr>
        <w:t>.</w:t>
      </w:r>
      <w:r w:rsidR="00FB1A67">
        <w:rPr>
          <w:rFonts w:ascii="Times New Roman" w:hAnsi="Times New Roman"/>
          <w:sz w:val="24"/>
          <w:szCs w:val="24"/>
        </w:rPr>
        <w:t xml:space="preserve">. </w:t>
      </w:r>
      <w:r w:rsidR="00055381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9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Предприятия системы  жизнеобеспечения </w:t>
      </w:r>
      <w:r w:rsidR="00AD16C4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 xml:space="preserve"> </w:t>
      </w:r>
      <w:r w:rsidR="00E22643">
        <w:rPr>
          <w:rFonts w:ascii="Times New Roman" w:hAnsi="Times New Roman"/>
          <w:sz w:val="24"/>
          <w:szCs w:val="24"/>
        </w:rPr>
        <w:t>«Хасавюртовски</w:t>
      </w:r>
      <w:r w:rsidR="00D9242F">
        <w:rPr>
          <w:rFonts w:ascii="Times New Roman" w:hAnsi="Times New Roman"/>
          <w:sz w:val="24"/>
          <w:szCs w:val="24"/>
        </w:rPr>
        <w:t>й</w:t>
      </w:r>
      <w:r w:rsidR="00AD16C4">
        <w:rPr>
          <w:rFonts w:ascii="Times New Roman" w:hAnsi="Times New Roman"/>
          <w:sz w:val="24"/>
          <w:szCs w:val="24"/>
        </w:rPr>
        <w:t xml:space="preserve"> район»……</w:t>
      </w:r>
      <w:r w:rsidR="00055381">
        <w:rPr>
          <w:rFonts w:ascii="Times New Roman" w:hAnsi="Times New Roman"/>
          <w:sz w:val="24"/>
          <w:szCs w:val="24"/>
        </w:rPr>
        <w:t>…</w:t>
      </w:r>
      <w:r w:rsidR="00E22643">
        <w:rPr>
          <w:rFonts w:ascii="Times New Roman" w:hAnsi="Times New Roman"/>
          <w:sz w:val="24"/>
          <w:szCs w:val="24"/>
        </w:rPr>
        <w:t>.</w:t>
      </w:r>
      <w:r w:rsidR="000C52FD">
        <w:rPr>
          <w:rFonts w:ascii="Times New Roman" w:hAnsi="Times New Roman"/>
          <w:sz w:val="24"/>
          <w:szCs w:val="24"/>
        </w:rPr>
        <w:t>10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Финансов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кредитные учреждения </w:t>
      </w:r>
      <w:r w:rsidR="00B70E86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480">
        <w:rPr>
          <w:rFonts w:ascii="Times New Roman" w:hAnsi="Times New Roman"/>
          <w:sz w:val="24"/>
          <w:szCs w:val="24"/>
        </w:rPr>
        <w:t>«</w:t>
      </w:r>
      <w:r w:rsidR="005E4ADE">
        <w:rPr>
          <w:rFonts w:ascii="Times New Roman" w:hAnsi="Times New Roman"/>
          <w:sz w:val="24"/>
          <w:szCs w:val="24"/>
        </w:rPr>
        <w:t>Хасавюртовский</w:t>
      </w:r>
      <w:r w:rsidR="00E22643">
        <w:rPr>
          <w:rFonts w:ascii="Times New Roman" w:hAnsi="Times New Roman"/>
          <w:sz w:val="24"/>
          <w:szCs w:val="24"/>
        </w:rPr>
        <w:t xml:space="preserve"> район»…………........</w:t>
      </w:r>
      <w:r w:rsidR="000C52FD">
        <w:rPr>
          <w:rFonts w:ascii="Times New Roman" w:hAnsi="Times New Roman"/>
          <w:sz w:val="24"/>
          <w:szCs w:val="24"/>
        </w:rPr>
        <w:t>10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Средства массовой информации </w:t>
      </w:r>
      <w:r w:rsidR="00AD16C4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 xml:space="preserve"> </w:t>
      </w:r>
      <w:r w:rsidR="005E4ADE">
        <w:rPr>
          <w:rFonts w:ascii="Times New Roman" w:hAnsi="Times New Roman"/>
          <w:sz w:val="24"/>
          <w:szCs w:val="24"/>
        </w:rPr>
        <w:t>«Хасавюртовский</w:t>
      </w:r>
      <w:r w:rsidR="00AD16C4">
        <w:rPr>
          <w:rFonts w:ascii="Times New Roman" w:hAnsi="Times New Roman"/>
          <w:sz w:val="24"/>
          <w:szCs w:val="24"/>
        </w:rPr>
        <w:t xml:space="preserve"> район»……………</w:t>
      </w:r>
      <w:r w:rsidR="00E22643">
        <w:rPr>
          <w:rFonts w:ascii="Times New Roman" w:hAnsi="Times New Roman"/>
          <w:sz w:val="24"/>
          <w:szCs w:val="24"/>
        </w:rPr>
        <w:t>…</w:t>
      </w:r>
      <w:r w:rsidR="00055381">
        <w:rPr>
          <w:rFonts w:ascii="Times New Roman" w:hAnsi="Times New Roman"/>
          <w:sz w:val="24"/>
          <w:szCs w:val="24"/>
        </w:rPr>
        <w:t>…</w:t>
      </w:r>
      <w:r w:rsidR="00784A70">
        <w:rPr>
          <w:rFonts w:ascii="Times New Roman" w:hAnsi="Times New Roman"/>
          <w:sz w:val="24"/>
          <w:szCs w:val="24"/>
        </w:rPr>
        <w:t>.</w:t>
      </w:r>
      <w:r w:rsidR="00A921DF">
        <w:rPr>
          <w:rFonts w:ascii="Times New Roman" w:hAnsi="Times New Roman"/>
          <w:sz w:val="24"/>
          <w:szCs w:val="24"/>
        </w:rPr>
        <w:t>.</w:t>
      </w:r>
      <w:r w:rsidR="00F0384B">
        <w:rPr>
          <w:rFonts w:ascii="Times New Roman" w:hAnsi="Times New Roman"/>
          <w:sz w:val="24"/>
          <w:szCs w:val="24"/>
        </w:rPr>
        <w:t>10</w:t>
      </w:r>
      <w:r w:rsidR="000C52FD">
        <w:rPr>
          <w:rFonts w:ascii="Times New Roman" w:hAnsi="Times New Roman"/>
          <w:sz w:val="24"/>
          <w:szCs w:val="24"/>
        </w:rPr>
        <w:t xml:space="preserve"> стр.</w:t>
      </w:r>
    </w:p>
    <w:p w:rsidR="003C1480" w:rsidRDefault="003C1480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Инвестиционная привлекательность</w:t>
      </w:r>
      <w:r w:rsidR="00283B04">
        <w:rPr>
          <w:rFonts w:ascii="Times New Roman" w:hAnsi="Times New Roman"/>
          <w:sz w:val="24"/>
          <w:szCs w:val="24"/>
        </w:rPr>
        <w:t xml:space="preserve"> </w:t>
      </w:r>
      <w:r w:rsidR="00AD16C4">
        <w:rPr>
          <w:rFonts w:ascii="Times New Roman" w:hAnsi="Times New Roman"/>
          <w:sz w:val="24"/>
          <w:szCs w:val="24"/>
        </w:rPr>
        <w:t>МО</w:t>
      </w:r>
      <w:r w:rsidR="00283B04">
        <w:rPr>
          <w:rFonts w:ascii="Times New Roman" w:hAnsi="Times New Roman"/>
          <w:sz w:val="24"/>
          <w:szCs w:val="24"/>
        </w:rPr>
        <w:t xml:space="preserve"> </w:t>
      </w:r>
      <w:r w:rsidR="00283B04" w:rsidRPr="003C1480">
        <w:rPr>
          <w:rFonts w:ascii="Times New Roman" w:hAnsi="Times New Roman"/>
          <w:sz w:val="24"/>
          <w:szCs w:val="24"/>
        </w:rPr>
        <w:t>«</w:t>
      </w:r>
      <w:r w:rsidR="005E4ADE">
        <w:rPr>
          <w:rFonts w:ascii="Times New Roman" w:hAnsi="Times New Roman"/>
          <w:sz w:val="24"/>
          <w:szCs w:val="24"/>
        </w:rPr>
        <w:t xml:space="preserve">Хасавюртовский </w:t>
      </w:r>
      <w:r w:rsidR="00AD16C4">
        <w:rPr>
          <w:rFonts w:ascii="Times New Roman" w:hAnsi="Times New Roman"/>
          <w:sz w:val="24"/>
          <w:szCs w:val="24"/>
        </w:rPr>
        <w:t>район»</w:t>
      </w:r>
      <w:r w:rsidR="00E22643">
        <w:rPr>
          <w:rFonts w:ascii="Times New Roman" w:hAnsi="Times New Roman"/>
          <w:sz w:val="24"/>
          <w:szCs w:val="24"/>
        </w:rPr>
        <w:t>…………....</w:t>
      </w:r>
      <w:r w:rsidR="00055381">
        <w:rPr>
          <w:rFonts w:ascii="Times New Roman" w:hAnsi="Times New Roman"/>
          <w:sz w:val="24"/>
          <w:szCs w:val="24"/>
        </w:rPr>
        <w:t>..</w:t>
      </w:r>
      <w:r w:rsidR="00A921DF">
        <w:rPr>
          <w:rFonts w:ascii="Times New Roman" w:hAnsi="Times New Roman"/>
          <w:sz w:val="24"/>
          <w:szCs w:val="24"/>
        </w:rPr>
        <w:t>.</w:t>
      </w:r>
      <w:r w:rsidR="00F0384B">
        <w:rPr>
          <w:rFonts w:ascii="Times New Roman" w:hAnsi="Times New Roman"/>
          <w:sz w:val="24"/>
          <w:szCs w:val="24"/>
        </w:rPr>
        <w:t>10</w:t>
      </w:r>
      <w:r w:rsidR="000C52FD">
        <w:rPr>
          <w:rFonts w:ascii="Times New Roman" w:hAnsi="Times New Roman"/>
          <w:sz w:val="24"/>
          <w:szCs w:val="24"/>
        </w:rPr>
        <w:t xml:space="preserve"> стр.</w:t>
      </w:r>
    </w:p>
    <w:p w:rsidR="001840C6" w:rsidRPr="001840C6" w:rsidRDefault="001840C6" w:rsidP="00E22643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1840C6">
        <w:rPr>
          <w:rFonts w:ascii="Times New Roman" w:hAnsi="Times New Roman"/>
          <w:sz w:val="24"/>
          <w:szCs w:val="24"/>
        </w:rPr>
        <w:t>Паспорта инвестиционных</w:t>
      </w:r>
      <w:r w:rsidR="00F0384B">
        <w:rPr>
          <w:rFonts w:ascii="Times New Roman" w:hAnsi="Times New Roman"/>
          <w:sz w:val="24"/>
          <w:szCs w:val="24"/>
        </w:rPr>
        <w:t xml:space="preserve"> проектов  МО </w:t>
      </w:r>
      <w:r w:rsidRPr="001840C6">
        <w:rPr>
          <w:rFonts w:ascii="Times New Roman" w:hAnsi="Times New Roman"/>
          <w:sz w:val="24"/>
          <w:szCs w:val="24"/>
        </w:rPr>
        <w:t xml:space="preserve"> «</w:t>
      </w:r>
      <w:r w:rsidR="00784A70">
        <w:rPr>
          <w:rFonts w:ascii="Times New Roman" w:hAnsi="Times New Roman"/>
          <w:sz w:val="24"/>
          <w:szCs w:val="24"/>
        </w:rPr>
        <w:t>Хасавюртовский</w:t>
      </w:r>
      <w:r w:rsidRPr="001840C6">
        <w:rPr>
          <w:rFonts w:ascii="Times New Roman" w:hAnsi="Times New Roman"/>
          <w:sz w:val="24"/>
          <w:szCs w:val="24"/>
        </w:rPr>
        <w:t xml:space="preserve"> район»</w:t>
      </w:r>
      <w:r w:rsidR="00F0384B">
        <w:rPr>
          <w:rFonts w:ascii="Times New Roman" w:hAnsi="Times New Roman"/>
          <w:sz w:val="24"/>
          <w:szCs w:val="24"/>
        </w:rPr>
        <w:t>…………</w:t>
      </w:r>
      <w:r w:rsidR="00E22643">
        <w:rPr>
          <w:rFonts w:ascii="Times New Roman" w:hAnsi="Times New Roman"/>
          <w:sz w:val="24"/>
          <w:szCs w:val="24"/>
        </w:rPr>
        <w:t>...</w:t>
      </w:r>
      <w:r w:rsidR="00055381">
        <w:rPr>
          <w:rFonts w:ascii="Times New Roman" w:hAnsi="Times New Roman"/>
          <w:sz w:val="24"/>
          <w:szCs w:val="24"/>
        </w:rPr>
        <w:t>..</w:t>
      </w:r>
      <w:r w:rsidR="00F0384B">
        <w:rPr>
          <w:rFonts w:ascii="Times New Roman" w:hAnsi="Times New Roman"/>
          <w:sz w:val="24"/>
          <w:szCs w:val="24"/>
        </w:rPr>
        <w:t>11стр.</w:t>
      </w:r>
    </w:p>
    <w:p w:rsidR="00283B04" w:rsidRDefault="00E671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6238E8" w:rsidRPr="003C1480" w:rsidRDefault="006238E8">
      <w:pPr>
        <w:rPr>
          <w:rFonts w:ascii="Times New Roman" w:hAnsi="Times New Roman"/>
          <w:sz w:val="24"/>
          <w:szCs w:val="24"/>
        </w:rPr>
      </w:pPr>
    </w:p>
    <w:p w:rsidR="00E6714A" w:rsidRDefault="00E6714A" w:rsidP="00E6714A">
      <w:bookmarkStart w:id="0" w:name="_Toc296614345"/>
    </w:p>
    <w:p w:rsidR="00E6714A" w:rsidRPr="00E6714A" w:rsidRDefault="00E6714A" w:rsidP="00E6714A"/>
    <w:p w:rsidR="00B75107" w:rsidRDefault="00B75107" w:rsidP="00B75107">
      <w:pPr>
        <w:pStyle w:val="1"/>
        <w:jc w:val="center"/>
        <w:rPr>
          <w:b/>
          <w:lang w:val="ru-RU"/>
        </w:rPr>
      </w:pPr>
      <w:r>
        <w:rPr>
          <w:b/>
          <w:lang w:val="ru-RU"/>
        </w:rPr>
        <w:lastRenderedPageBreak/>
        <w:t>4</w:t>
      </w:r>
    </w:p>
    <w:p w:rsidR="00EB6EB0" w:rsidRPr="009F364B" w:rsidRDefault="00EB6EB0" w:rsidP="00E22643">
      <w:pPr>
        <w:pStyle w:val="1"/>
        <w:jc w:val="center"/>
        <w:rPr>
          <w:b/>
          <w:lang w:val="ru-RU"/>
        </w:rPr>
      </w:pPr>
      <w:r w:rsidRPr="009F364B">
        <w:rPr>
          <w:b/>
          <w:lang w:val="ru-RU"/>
        </w:rPr>
        <w:t>1. Общие сведения о муниципальном районе</w:t>
      </w:r>
      <w:bookmarkEnd w:id="0"/>
      <w:r w:rsidRPr="009F364B">
        <w:rPr>
          <w:b/>
          <w:lang w:val="ru-RU"/>
        </w:rPr>
        <w:t xml:space="preserve"> «</w:t>
      </w:r>
      <w:r w:rsidR="00D9242F" w:rsidRPr="009F364B">
        <w:rPr>
          <w:b/>
          <w:lang w:val="ru-RU"/>
        </w:rPr>
        <w:t>Хасавюртовский</w:t>
      </w:r>
      <w:r w:rsidRPr="009F364B">
        <w:rPr>
          <w:b/>
          <w:lang w:val="ru-RU"/>
        </w:rPr>
        <w:t xml:space="preserve"> район»</w:t>
      </w:r>
    </w:p>
    <w:p w:rsidR="00EB6EB0" w:rsidRPr="009F364B" w:rsidRDefault="00EB6EB0" w:rsidP="00E22643">
      <w:pPr>
        <w:pStyle w:val="2"/>
        <w:jc w:val="center"/>
        <w:rPr>
          <w:rFonts w:ascii="Times New Roman" w:hAnsi="Times New Roman" w:cs="Times New Roman"/>
        </w:rPr>
      </w:pPr>
      <w:bookmarkStart w:id="1" w:name="_Toc296614346"/>
    </w:p>
    <w:p w:rsidR="00EB6EB0" w:rsidRPr="00E22643" w:rsidRDefault="00EB6EB0" w:rsidP="00E22643">
      <w:pPr>
        <w:pStyle w:val="2"/>
        <w:jc w:val="center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1.1 Общая характеристика</w:t>
      </w:r>
      <w:bookmarkEnd w:id="1"/>
    </w:p>
    <w:p w:rsidR="00EB6EB0" w:rsidRPr="009F364B" w:rsidRDefault="00EB6EB0" w:rsidP="00EB6EB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F364B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tbl>
      <w:tblPr>
        <w:tblW w:w="6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2717"/>
      </w:tblGrid>
      <w:tr w:rsidR="00EB6EB0" w:rsidRPr="009F364B" w:rsidTr="00694AA6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EB6EB0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Административный центр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D9242F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Хасавюрт</w:t>
            </w:r>
          </w:p>
        </w:tc>
      </w:tr>
      <w:tr w:rsidR="00EB6EB0" w:rsidRPr="009F364B" w:rsidTr="00694AA6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EB6EB0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населения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C677C2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160,457 </w:t>
            </w:r>
            <w:r w:rsidR="00EB6EB0"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чел.</w:t>
            </w:r>
          </w:p>
        </w:tc>
      </w:tr>
      <w:tr w:rsidR="00EB6EB0" w:rsidRPr="009F364B" w:rsidTr="00694AA6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EB6EB0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района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306988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1423,60</w:t>
            </w:r>
            <w:r w:rsidR="00EB6EB0"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кв. км</w:t>
            </w:r>
          </w:p>
        </w:tc>
      </w:tr>
    </w:tbl>
    <w:p w:rsidR="00EB6EB0" w:rsidRPr="009F364B" w:rsidRDefault="00EB6EB0" w:rsidP="00EB6EB0">
      <w:pPr>
        <w:pStyle w:val="bodytext"/>
        <w:rPr>
          <w:color w:val="000000" w:themeColor="text1"/>
        </w:rPr>
      </w:pPr>
      <w:r w:rsidRPr="009F364B">
        <w:rPr>
          <w:b/>
          <w:bCs/>
          <w:color w:val="000000" w:themeColor="text1"/>
        </w:rPr>
        <w:t>Районный центр:</w:t>
      </w:r>
      <w:r w:rsidRPr="009F364B">
        <w:rPr>
          <w:rStyle w:val="apple-converted-space"/>
          <w:color w:val="000000" w:themeColor="text1"/>
        </w:rPr>
        <w:t> </w:t>
      </w:r>
      <w:proofErr w:type="gramStart"/>
      <w:r w:rsidR="00D9242F" w:rsidRPr="009F364B">
        <w:rPr>
          <w:color w:val="000000" w:themeColor="text1"/>
        </w:rPr>
        <w:t>г</w:t>
      </w:r>
      <w:proofErr w:type="gramEnd"/>
      <w:r w:rsidR="00D9242F" w:rsidRPr="009F364B">
        <w:rPr>
          <w:color w:val="000000" w:themeColor="text1"/>
        </w:rPr>
        <w:t>. Хасавюрт</w:t>
      </w:r>
      <w:r w:rsidRPr="009F364B">
        <w:rPr>
          <w:color w:val="000000" w:themeColor="text1"/>
        </w:rPr>
        <w:t xml:space="preserve">  </w:t>
      </w:r>
    </w:p>
    <w:p w:rsidR="00EB6EB0" w:rsidRPr="009F364B" w:rsidRDefault="00D9242F" w:rsidP="00EB6EB0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>Хасавюртовский</w:t>
      </w:r>
      <w:r w:rsidR="00EB6EB0" w:rsidRPr="009F364B">
        <w:rPr>
          <w:color w:val="000000" w:themeColor="text1"/>
        </w:rPr>
        <w:t xml:space="preserve"> район расположен в </w:t>
      </w:r>
      <w:r w:rsidR="00306988" w:rsidRPr="009F364B">
        <w:rPr>
          <w:color w:val="000000" w:themeColor="text1"/>
        </w:rPr>
        <w:t>северной части республики, является одним из крупных регионов Республики Дагестан с аграрной направленностью.  Граничит</w:t>
      </w:r>
      <w:r w:rsidR="008B081E" w:rsidRPr="009F364B">
        <w:rPr>
          <w:color w:val="000000" w:themeColor="text1"/>
        </w:rPr>
        <w:t xml:space="preserve">: на севере с </w:t>
      </w:r>
      <w:proofErr w:type="spellStart"/>
      <w:r w:rsidR="008B081E" w:rsidRPr="009F364B">
        <w:rPr>
          <w:color w:val="000000" w:themeColor="text1"/>
        </w:rPr>
        <w:t>Бабаюртовским</w:t>
      </w:r>
      <w:proofErr w:type="spellEnd"/>
      <w:r w:rsidR="008B081E" w:rsidRPr="009F364B">
        <w:rPr>
          <w:color w:val="000000" w:themeColor="text1"/>
        </w:rPr>
        <w:t xml:space="preserve"> районом, на юге с Новолакским, </w:t>
      </w:r>
      <w:proofErr w:type="spellStart"/>
      <w:r w:rsidR="008B081E" w:rsidRPr="009F364B">
        <w:rPr>
          <w:color w:val="000000" w:themeColor="text1"/>
        </w:rPr>
        <w:t>Казбековским</w:t>
      </w:r>
      <w:proofErr w:type="spellEnd"/>
      <w:r w:rsidR="008B081E" w:rsidRPr="009F364B">
        <w:rPr>
          <w:color w:val="000000" w:themeColor="text1"/>
        </w:rPr>
        <w:t xml:space="preserve"> </w:t>
      </w:r>
      <w:proofErr w:type="spellStart"/>
      <w:r w:rsidR="008B081E" w:rsidRPr="009F364B">
        <w:rPr>
          <w:color w:val="000000" w:themeColor="text1"/>
        </w:rPr>
        <w:t>райономи</w:t>
      </w:r>
      <w:proofErr w:type="spellEnd"/>
      <w:r w:rsidR="008B081E" w:rsidRPr="009F364B">
        <w:rPr>
          <w:color w:val="000000" w:themeColor="text1"/>
        </w:rPr>
        <w:t xml:space="preserve">, на востоке с </w:t>
      </w:r>
      <w:proofErr w:type="spellStart"/>
      <w:r w:rsidR="008B081E" w:rsidRPr="009F364B">
        <w:rPr>
          <w:color w:val="000000" w:themeColor="text1"/>
        </w:rPr>
        <w:t>Кизмлюртовским</w:t>
      </w:r>
      <w:proofErr w:type="spellEnd"/>
      <w:r w:rsidR="008B081E" w:rsidRPr="009F364B">
        <w:rPr>
          <w:color w:val="000000" w:themeColor="text1"/>
        </w:rPr>
        <w:t xml:space="preserve"> районом Республики Дагестан, на западе с Чеченской Республикой. Хасавюртовский район в основном расположен на плоскости, входит в центральную зону республики.</w:t>
      </w:r>
    </w:p>
    <w:p w:rsidR="00513608" w:rsidRPr="009F364B" w:rsidRDefault="00EB6EB0" w:rsidP="00513608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>Расстояние до столицы Респ</w:t>
      </w:r>
      <w:r w:rsidR="008B081E" w:rsidRPr="009F364B">
        <w:rPr>
          <w:color w:val="000000" w:themeColor="text1"/>
        </w:rPr>
        <w:t xml:space="preserve">ублики Дагестан </w:t>
      </w:r>
      <w:proofErr w:type="gramStart"/>
      <w:r w:rsidR="008B081E" w:rsidRPr="009F364B">
        <w:rPr>
          <w:color w:val="000000" w:themeColor="text1"/>
        </w:rPr>
        <w:t>г</w:t>
      </w:r>
      <w:proofErr w:type="gramEnd"/>
      <w:r w:rsidR="008B081E" w:rsidRPr="009F364B">
        <w:rPr>
          <w:color w:val="000000" w:themeColor="text1"/>
        </w:rPr>
        <w:t xml:space="preserve">. Махачкала-82 </w:t>
      </w:r>
      <w:r w:rsidRPr="009F364B">
        <w:rPr>
          <w:color w:val="000000" w:themeColor="text1"/>
        </w:rPr>
        <w:t xml:space="preserve">км. Из города Махачкалы до районного центра </w:t>
      </w:r>
      <w:proofErr w:type="gramStart"/>
      <w:r w:rsidR="008B081E" w:rsidRPr="009F364B">
        <w:rPr>
          <w:color w:val="000000" w:themeColor="text1"/>
        </w:rPr>
        <w:t>г</w:t>
      </w:r>
      <w:proofErr w:type="gramEnd"/>
      <w:r w:rsidR="008B081E" w:rsidRPr="009F364B">
        <w:rPr>
          <w:color w:val="000000" w:themeColor="text1"/>
        </w:rPr>
        <w:t xml:space="preserve">. Хасавюрт </w:t>
      </w:r>
      <w:r w:rsidRPr="009F364B">
        <w:rPr>
          <w:color w:val="000000" w:themeColor="text1"/>
        </w:rPr>
        <w:t xml:space="preserve"> можно добратьс</w:t>
      </w:r>
      <w:r w:rsidR="008B081E" w:rsidRPr="009F364B">
        <w:rPr>
          <w:color w:val="000000" w:themeColor="text1"/>
        </w:rPr>
        <w:t>я на маршрутном такси с Северной</w:t>
      </w:r>
      <w:r w:rsidRPr="009F364B">
        <w:rPr>
          <w:color w:val="000000" w:themeColor="text1"/>
        </w:rPr>
        <w:t>  автостанции столицы.</w:t>
      </w:r>
    </w:p>
    <w:p w:rsidR="00C55E2E" w:rsidRPr="00E22643" w:rsidRDefault="00D677FC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 xml:space="preserve">1.2. </w:t>
      </w:r>
      <w:r w:rsidR="00C55E2E" w:rsidRPr="00E22643">
        <w:rPr>
          <w:rFonts w:ascii="Times New Roman" w:hAnsi="Times New Roman" w:cs="Times New Roman"/>
          <w:color w:val="auto"/>
          <w:sz w:val="24"/>
          <w:szCs w:val="24"/>
        </w:rPr>
        <w:t xml:space="preserve"> Адм</w:t>
      </w:r>
      <w:r w:rsidRPr="00E22643">
        <w:rPr>
          <w:rFonts w:ascii="Times New Roman" w:hAnsi="Times New Roman" w:cs="Times New Roman"/>
          <w:color w:val="auto"/>
          <w:sz w:val="24"/>
          <w:szCs w:val="24"/>
        </w:rPr>
        <w:t>инистративно- территориальное у</w:t>
      </w:r>
      <w:r w:rsidR="00C55E2E" w:rsidRPr="00E22643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22643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="00C55E2E" w:rsidRPr="00E22643">
        <w:rPr>
          <w:rFonts w:ascii="Times New Roman" w:hAnsi="Times New Roman" w:cs="Times New Roman"/>
          <w:color w:val="auto"/>
          <w:sz w:val="24"/>
          <w:szCs w:val="24"/>
        </w:rPr>
        <w:t>ройство</w:t>
      </w:r>
    </w:p>
    <w:p w:rsidR="001D0007" w:rsidRPr="009F364B" w:rsidRDefault="00EB6EB0" w:rsidP="00513608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 xml:space="preserve">  </w:t>
      </w:r>
      <w:r w:rsidR="001D0007" w:rsidRPr="009F364B">
        <w:t xml:space="preserve">Муниципальный район состоит из </w:t>
      </w:r>
      <w:r w:rsidR="008B081E" w:rsidRPr="009F364B">
        <w:t>42</w:t>
      </w:r>
      <w:r w:rsidR="001D0007" w:rsidRPr="009F364B">
        <w:t xml:space="preserve"> муниципальных образований, в то</w:t>
      </w:r>
      <w:r w:rsidR="00513608" w:rsidRPr="009F364B">
        <w:t xml:space="preserve">м числе </w:t>
      </w:r>
      <w:r w:rsidR="00FC3605" w:rsidRPr="009F364B">
        <w:t xml:space="preserve"> </w:t>
      </w:r>
      <w:r w:rsidR="00F114AA" w:rsidRPr="009F364B">
        <w:t>56 населенных пунктов.</w:t>
      </w:r>
      <w:r w:rsidR="001D0007" w:rsidRPr="009F364B">
        <w:t xml:space="preserve"> </w:t>
      </w:r>
    </w:p>
    <w:p w:rsidR="001D0007" w:rsidRDefault="001D0007" w:rsidP="001D00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F364B">
        <w:rPr>
          <w:rFonts w:ascii="Times New Roman" w:hAnsi="Times New Roman"/>
          <w:sz w:val="24"/>
          <w:szCs w:val="24"/>
        </w:rPr>
        <w:t>В  состав террито</w:t>
      </w:r>
      <w:r w:rsidR="001F58AE" w:rsidRPr="009F364B">
        <w:rPr>
          <w:rFonts w:ascii="Times New Roman" w:hAnsi="Times New Roman"/>
          <w:sz w:val="24"/>
          <w:szCs w:val="24"/>
        </w:rPr>
        <w:t>рий сельских поселений входят 56</w:t>
      </w:r>
      <w:r w:rsidRPr="009F364B">
        <w:rPr>
          <w:rFonts w:ascii="Times New Roman" w:hAnsi="Times New Roman"/>
          <w:sz w:val="24"/>
          <w:szCs w:val="24"/>
        </w:rPr>
        <w:t xml:space="preserve"> н</w:t>
      </w:r>
      <w:r w:rsidR="00513608" w:rsidRPr="009F364B">
        <w:rPr>
          <w:rFonts w:ascii="Times New Roman" w:hAnsi="Times New Roman"/>
          <w:sz w:val="24"/>
          <w:szCs w:val="24"/>
        </w:rPr>
        <w:t xml:space="preserve">аселенных пункта, в том числе:  села –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Аджимажагатюрт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Адильотар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Кадыротар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Тутлар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Акбулатюрт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Аксай,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Байрамаул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Гежаул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Бамматюрт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Борагенгечув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Боташюрт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Ботаюрт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Умашаул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Дзержинское,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Цияб</w:t>
      </w:r>
      <w:r w:rsidR="00F114AA" w:rsidRPr="009F364B">
        <w:rPr>
          <w:rFonts w:ascii="Times New Roman" w:hAnsi="Times New Roman"/>
          <w:sz w:val="24"/>
          <w:szCs w:val="24"/>
        </w:rPr>
        <w:t>-</w:t>
      </w:r>
      <w:r w:rsidR="001F58AE" w:rsidRPr="009F364B">
        <w:rPr>
          <w:rFonts w:ascii="Times New Roman" w:hAnsi="Times New Roman"/>
          <w:sz w:val="24"/>
          <w:szCs w:val="24"/>
        </w:rPr>
        <w:t>Ичичали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Казмааул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Умаротар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Кандаураул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Карланюрт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Байрам,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Кокрек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>, ст.</w:t>
      </w:r>
      <w:r w:rsidR="00AB0871" w:rsidRPr="009F3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Карланюрт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Костек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Пятилетка,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Лаклакюрт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Куруш, Могилевское,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Петраковское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Моксоб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Муцалаул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Новогагатли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Новокостек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Новосаситли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Новосельское,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Кемсиюрт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Нурадилово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Октябрьское,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Османюрт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Симсир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Первомайское, Покровское,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Абдурашидотар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>, Садовое, Сивух, Советское, Солнечное</w:t>
      </w:r>
      <w:proofErr w:type="gram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Сулевкент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Темираул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Гоксувотар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Теречное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Тотурбийкала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Тукита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Хамавюрт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Чагаротар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Шагада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Эндирей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>.</w:t>
      </w:r>
      <w:r w:rsidR="001F58AE" w:rsidRPr="009F364B">
        <w:rPr>
          <w:rFonts w:ascii="Times New Roman" w:hAnsi="Times New Roman"/>
          <w:sz w:val="24"/>
          <w:szCs w:val="24"/>
        </w:rPr>
        <w:t xml:space="preserve"> </w:t>
      </w:r>
      <w:r w:rsidR="004161EE" w:rsidRPr="009F364B">
        <w:rPr>
          <w:rFonts w:ascii="Times New Roman" w:hAnsi="Times New Roman"/>
          <w:sz w:val="24"/>
          <w:szCs w:val="24"/>
        </w:rPr>
        <w:t xml:space="preserve"> </w:t>
      </w:r>
      <w:r w:rsidRPr="009F364B">
        <w:rPr>
          <w:rFonts w:ascii="Times New Roman" w:hAnsi="Times New Roman"/>
          <w:sz w:val="24"/>
          <w:szCs w:val="24"/>
        </w:rPr>
        <w:t>Н</w:t>
      </w:r>
      <w:r w:rsidR="004161EE" w:rsidRPr="009F364B">
        <w:rPr>
          <w:rFonts w:ascii="Times New Roman" w:hAnsi="Times New Roman"/>
          <w:sz w:val="24"/>
          <w:szCs w:val="24"/>
        </w:rPr>
        <w:t xml:space="preserve">а своей территории </w:t>
      </w:r>
      <w:r w:rsidRPr="009F364B">
        <w:rPr>
          <w:rFonts w:ascii="Times New Roman" w:hAnsi="Times New Roman"/>
          <w:sz w:val="24"/>
          <w:szCs w:val="24"/>
        </w:rPr>
        <w:t xml:space="preserve">район имеет развитую сеть производственной и социальной сферы  и жизнеобеспечения населения района. </w:t>
      </w:r>
    </w:p>
    <w:p w:rsidR="00176770" w:rsidRPr="009F364B" w:rsidRDefault="00176770" w:rsidP="001D00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F6A59" w:rsidRPr="00E22643" w:rsidRDefault="00D677FC" w:rsidP="00E22643">
      <w:pPr>
        <w:pStyle w:val="bodytext"/>
        <w:jc w:val="center"/>
        <w:rPr>
          <w:b/>
        </w:rPr>
      </w:pPr>
      <w:r w:rsidRPr="00E22643">
        <w:rPr>
          <w:b/>
        </w:rPr>
        <w:t>2. Ресурсы</w:t>
      </w:r>
      <w:r w:rsidR="00741F5E" w:rsidRPr="00E22643">
        <w:rPr>
          <w:b/>
        </w:rPr>
        <w:t xml:space="preserve"> </w:t>
      </w:r>
      <w:r w:rsidRPr="00E22643">
        <w:rPr>
          <w:b/>
        </w:rPr>
        <w:t xml:space="preserve"> муниципального района «</w:t>
      </w:r>
      <w:r w:rsidR="00F114AA" w:rsidRPr="00E22643">
        <w:rPr>
          <w:b/>
        </w:rPr>
        <w:t xml:space="preserve">Хасавюртовский </w:t>
      </w:r>
      <w:r w:rsidRPr="00E22643">
        <w:rPr>
          <w:b/>
        </w:rPr>
        <w:t>район»</w:t>
      </w:r>
    </w:p>
    <w:p w:rsidR="00D677FC" w:rsidRPr="00E22643" w:rsidRDefault="00D677FC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2.1.  Земельные  ресурсы</w:t>
      </w:r>
    </w:p>
    <w:p w:rsidR="00176770" w:rsidRPr="009F364B" w:rsidRDefault="00B10151" w:rsidP="00EB6EB0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 xml:space="preserve">Общая площадь муниципального района составляет </w:t>
      </w:r>
      <w:r w:rsidR="003A5528" w:rsidRPr="009F364B">
        <w:rPr>
          <w:color w:val="000000" w:themeColor="text1"/>
        </w:rPr>
        <w:t>1423,60кв. км</w:t>
      </w:r>
      <w:proofErr w:type="gramStart"/>
      <w:r w:rsidRPr="009F364B">
        <w:rPr>
          <w:color w:val="000000" w:themeColor="text1"/>
        </w:rPr>
        <w:t>.</w:t>
      </w:r>
      <w:r w:rsidR="00F2207B" w:rsidRPr="009F364B">
        <w:rPr>
          <w:color w:val="000000" w:themeColor="text1"/>
        </w:rPr>
        <w:t xml:space="preserve">, </w:t>
      </w:r>
      <w:proofErr w:type="gramEnd"/>
      <w:r w:rsidR="00F2207B" w:rsidRPr="009F364B">
        <w:rPr>
          <w:color w:val="000000" w:themeColor="text1"/>
        </w:rPr>
        <w:t>в том числе находящаяся  в м</w:t>
      </w:r>
      <w:r w:rsidR="00032413" w:rsidRPr="009F364B">
        <w:rPr>
          <w:color w:val="000000" w:themeColor="text1"/>
        </w:rPr>
        <w:t xml:space="preserve">униципальной собственности </w:t>
      </w:r>
      <w:r w:rsidR="00C677C2" w:rsidRPr="009F364B">
        <w:rPr>
          <w:color w:val="000000" w:themeColor="text1"/>
        </w:rPr>
        <w:t>116866</w:t>
      </w:r>
      <w:r w:rsidR="00F2207B" w:rsidRPr="009F364B">
        <w:rPr>
          <w:color w:val="000000" w:themeColor="text1"/>
        </w:rPr>
        <w:t xml:space="preserve"> га.</w:t>
      </w:r>
    </w:p>
    <w:p w:rsidR="005D4E31" w:rsidRPr="009F364B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364B">
        <w:rPr>
          <w:rFonts w:ascii="Times New Roman" w:hAnsi="Times New Roman"/>
          <w:sz w:val="24"/>
          <w:szCs w:val="24"/>
        </w:rPr>
        <w:t>На климат района большое влияние оказывает Каспийское море, которое смягчает его и увлажняет воздух.</w:t>
      </w:r>
    </w:p>
    <w:p w:rsidR="00411F18" w:rsidRDefault="00411F18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1F18" w:rsidRPr="00411F18" w:rsidRDefault="00411F18" w:rsidP="00411F1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1F18">
        <w:rPr>
          <w:rFonts w:ascii="Times New Roman" w:hAnsi="Times New Roman"/>
          <w:b/>
          <w:sz w:val="24"/>
          <w:szCs w:val="24"/>
        </w:rPr>
        <w:t>5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Среднегодовая температура воздуха 10-12</w:t>
      </w:r>
      <w:r w:rsidRPr="00E22643">
        <w:rPr>
          <w:rFonts w:ascii="Times New Roman" w:hAnsi="Times New Roman"/>
          <w:sz w:val="24"/>
          <w:szCs w:val="24"/>
          <w:vertAlign w:val="superscript"/>
        </w:rPr>
        <w:t>0</w:t>
      </w:r>
      <w:r w:rsidRPr="00E22643">
        <w:rPr>
          <w:rFonts w:ascii="Times New Roman" w:hAnsi="Times New Roman"/>
          <w:sz w:val="24"/>
          <w:szCs w:val="24"/>
        </w:rPr>
        <w:t>С, максимум 33-36</w:t>
      </w:r>
      <w:r w:rsidRPr="00E22643">
        <w:rPr>
          <w:rFonts w:ascii="Times New Roman" w:hAnsi="Times New Roman"/>
          <w:sz w:val="24"/>
          <w:szCs w:val="24"/>
          <w:vertAlign w:val="superscript"/>
        </w:rPr>
        <w:t>0</w:t>
      </w:r>
      <w:r w:rsidRPr="00E22643">
        <w:rPr>
          <w:rFonts w:ascii="Times New Roman" w:hAnsi="Times New Roman"/>
          <w:sz w:val="24"/>
          <w:szCs w:val="24"/>
        </w:rPr>
        <w:t xml:space="preserve">С  наблюдается в июле-августе, абсолютный минимум – </w:t>
      </w:r>
      <w:proofErr w:type="gramStart"/>
      <w:r w:rsidRPr="00E22643">
        <w:rPr>
          <w:rFonts w:ascii="Times New Roman" w:hAnsi="Times New Roman"/>
          <w:sz w:val="24"/>
          <w:szCs w:val="24"/>
        </w:rPr>
        <w:t>от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минус 17</w:t>
      </w:r>
      <w:r w:rsidRPr="00E22643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E22643">
        <w:rPr>
          <w:rFonts w:ascii="Times New Roman" w:hAnsi="Times New Roman"/>
          <w:sz w:val="24"/>
          <w:szCs w:val="24"/>
        </w:rPr>
        <w:t>в нижней части до минус 25-30</w:t>
      </w:r>
      <w:r w:rsidRPr="00E22643">
        <w:rPr>
          <w:rFonts w:ascii="Times New Roman" w:hAnsi="Times New Roman"/>
          <w:sz w:val="24"/>
          <w:szCs w:val="24"/>
          <w:vertAlign w:val="superscript"/>
        </w:rPr>
        <w:t>0</w:t>
      </w:r>
      <w:r w:rsidRPr="00E22643">
        <w:rPr>
          <w:rFonts w:ascii="Times New Roman" w:hAnsi="Times New Roman"/>
          <w:sz w:val="24"/>
          <w:szCs w:val="24"/>
        </w:rPr>
        <w:t>С в северной.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Количество осадков по территории изменяется от 350 до </w:t>
      </w:r>
      <w:smartTag w:uri="urn:schemas-microsoft-com:office:smarttags" w:element="metricconverter">
        <w:smartTagPr>
          <w:attr w:name="ProductID" w:val="480 мм"/>
        </w:smartTagPr>
        <w:r w:rsidRPr="00E22643">
          <w:rPr>
            <w:rFonts w:ascii="Times New Roman" w:hAnsi="Times New Roman"/>
            <w:sz w:val="24"/>
            <w:szCs w:val="24"/>
          </w:rPr>
          <w:t>480 мм</w:t>
        </w:r>
      </w:smartTag>
      <w:r w:rsidRPr="00E22643">
        <w:rPr>
          <w:rFonts w:ascii="Times New Roman" w:hAnsi="Times New Roman"/>
          <w:sz w:val="24"/>
          <w:szCs w:val="24"/>
        </w:rPr>
        <w:t xml:space="preserve"> в год. Снеговой покров здесь крайне неустойчив, появляется обычно в декабре. Число дней со снегом колеблется от 10-15 до 30 дней. Продолжительность безморозного периода 230-250 дней.</w:t>
      </w:r>
    </w:p>
    <w:p w:rsidR="00EB6EB0" w:rsidRPr="00E22643" w:rsidRDefault="00EB6EB0" w:rsidP="00EB6EB0">
      <w:pPr>
        <w:pStyle w:val="bodytext"/>
        <w:rPr>
          <w:color w:val="000000" w:themeColor="text1"/>
        </w:rPr>
      </w:pPr>
    </w:p>
    <w:p w:rsidR="00D677FC" w:rsidRPr="00E22643" w:rsidRDefault="00D677FC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2.2.  Водные  ресурсы</w:t>
      </w:r>
    </w:p>
    <w:p w:rsidR="005D4E31" w:rsidRPr="00E22643" w:rsidRDefault="005D4E31" w:rsidP="005D4E31">
      <w:pPr>
        <w:rPr>
          <w:rFonts w:ascii="Times New Roman" w:hAnsi="Times New Roman"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E22643">
        <w:rPr>
          <w:rFonts w:ascii="Times New Roman" w:hAnsi="Times New Roman"/>
          <w:bCs/>
          <w:sz w:val="24"/>
          <w:szCs w:val="24"/>
        </w:rPr>
        <w:t>Поверхностные воды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Поверхностные воды на территории Хасавюртовского района представлены водами рек Аксай, Акташ, </w:t>
      </w:r>
      <w:proofErr w:type="spellStart"/>
      <w:r w:rsidRPr="00E22643">
        <w:rPr>
          <w:rFonts w:ascii="Times New Roman" w:hAnsi="Times New Roman"/>
          <w:sz w:val="24"/>
          <w:szCs w:val="24"/>
        </w:rPr>
        <w:t>Ярыксу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643">
        <w:rPr>
          <w:rFonts w:ascii="Times New Roman" w:hAnsi="Times New Roman"/>
          <w:sz w:val="24"/>
          <w:szCs w:val="24"/>
        </w:rPr>
        <w:t>Ямансу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643">
        <w:rPr>
          <w:rFonts w:ascii="Times New Roman" w:hAnsi="Times New Roman"/>
          <w:sz w:val="24"/>
          <w:szCs w:val="24"/>
        </w:rPr>
        <w:t>Юзбаш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643">
        <w:rPr>
          <w:rFonts w:ascii="Times New Roman" w:hAnsi="Times New Roman"/>
          <w:sz w:val="24"/>
          <w:szCs w:val="24"/>
        </w:rPr>
        <w:t>Умаш</w:t>
      </w:r>
      <w:proofErr w:type="spellEnd"/>
      <w:r w:rsidRPr="00E22643">
        <w:rPr>
          <w:rFonts w:ascii="Times New Roman" w:hAnsi="Times New Roman"/>
          <w:sz w:val="24"/>
          <w:szCs w:val="24"/>
        </w:rPr>
        <w:t>, их притоками, крупными и мелкими озерами и водохранилищами.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E22643">
        <w:rPr>
          <w:rFonts w:ascii="Times New Roman" w:hAnsi="Times New Roman"/>
          <w:bCs/>
          <w:sz w:val="24"/>
          <w:szCs w:val="24"/>
        </w:rPr>
        <w:t>Подземные воды.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iCs/>
          <w:sz w:val="24"/>
          <w:szCs w:val="24"/>
          <w:u w:val="single"/>
        </w:rPr>
        <w:t>Пресные подземные воды</w:t>
      </w:r>
      <w:r w:rsidRPr="00E22643">
        <w:rPr>
          <w:rFonts w:ascii="Times New Roman" w:hAnsi="Times New Roman"/>
          <w:sz w:val="24"/>
          <w:szCs w:val="24"/>
        </w:rPr>
        <w:t xml:space="preserve"> повсеместно используются для хозяйственно-питьевого водоснабжения. Разведано и эксплуатируется одно месторождение – Хасавюртовское. Прогнозные ресурсы пресных подземных вод по району составляют 147,5 тыс</w:t>
      </w:r>
      <w:proofErr w:type="gramStart"/>
      <w:r w:rsidRPr="00E22643">
        <w:rPr>
          <w:rFonts w:ascii="Times New Roman" w:hAnsi="Times New Roman"/>
          <w:sz w:val="24"/>
          <w:szCs w:val="24"/>
        </w:rPr>
        <w:t>.м</w:t>
      </w:r>
      <w:proofErr w:type="gramEnd"/>
      <w:r w:rsidRPr="00E22643">
        <w:rPr>
          <w:rFonts w:ascii="Times New Roman" w:hAnsi="Times New Roman"/>
          <w:sz w:val="24"/>
          <w:szCs w:val="24"/>
          <w:vertAlign w:val="superscript"/>
        </w:rPr>
        <w:t>3</w:t>
      </w:r>
      <w:r w:rsidRPr="00E22643">
        <w:rPr>
          <w:rFonts w:ascii="Times New Roman" w:hAnsi="Times New Roman"/>
          <w:sz w:val="24"/>
          <w:szCs w:val="24"/>
        </w:rPr>
        <w:t>/</w:t>
      </w:r>
      <w:proofErr w:type="spellStart"/>
      <w:r w:rsidRPr="00E22643">
        <w:rPr>
          <w:rFonts w:ascii="Times New Roman" w:hAnsi="Times New Roman"/>
          <w:sz w:val="24"/>
          <w:szCs w:val="24"/>
        </w:rPr>
        <w:t>сут</w:t>
      </w:r>
      <w:proofErr w:type="spellEnd"/>
      <w:r w:rsidRPr="00E22643">
        <w:rPr>
          <w:rFonts w:ascii="Times New Roman" w:hAnsi="Times New Roman"/>
          <w:sz w:val="24"/>
          <w:szCs w:val="24"/>
        </w:rPr>
        <w:t>. Утвержденные запасы превышают 6 тыс</w:t>
      </w:r>
      <w:proofErr w:type="gramStart"/>
      <w:r w:rsidRPr="00E22643">
        <w:rPr>
          <w:rFonts w:ascii="Times New Roman" w:hAnsi="Times New Roman"/>
          <w:sz w:val="24"/>
          <w:szCs w:val="24"/>
        </w:rPr>
        <w:t>.м</w:t>
      </w:r>
      <w:proofErr w:type="gramEnd"/>
      <w:r w:rsidRPr="00E22643">
        <w:rPr>
          <w:rFonts w:ascii="Times New Roman" w:hAnsi="Times New Roman"/>
          <w:sz w:val="24"/>
          <w:szCs w:val="24"/>
          <w:vertAlign w:val="superscript"/>
        </w:rPr>
        <w:t>3</w:t>
      </w:r>
      <w:r w:rsidRPr="00E22643">
        <w:rPr>
          <w:rFonts w:ascii="Times New Roman" w:hAnsi="Times New Roman"/>
          <w:sz w:val="24"/>
          <w:szCs w:val="24"/>
        </w:rPr>
        <w:t>/</w:t>
      </w:r>
      <w:proofErr w:type="spellStart"/>
      <w:r w:rsidRPr="00E22643">
        <w:rPr>
          <w:rFonts w:ascii="Times New Roman" w:hAnsi="Times New Roman"/>
          <w:sz w:val="24"/>
          <w:szCs w:val="24"/>
        </w:rPr>
        <w:t>сут</w:t>
      </w:r>
      <w:proofErr w:type="spellEnd"/>
      <w:r w:rsidRPr="00E22643">
        <w:rPr>
          <w:rFonts w:ascii="Times New Roman" w:hAnsi="Times New Roman"/>
          <w:sz w:val="24"/>
          <w:szCs w:val="24"/>
        </w:rPr>
        <w:t>.</w:t>
      </w:r>
    </w:p>
    <w:p w:rsidR="00411F18" w:rsidRPr="00E22643" w:rsidRDefault="00411F18" w:rsidP="005D4E31">
      <w:pPr>
        <w:rPr>
          <w:rFonts w:ascii="Times New Roman" w:hAnsi="Times New Roman"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color w:val="000000" w:themeColor="text1"/>
          <w:sz w:val="24"/>
          <w:szCs w:val="24"/>
        </w:rPr>
        <w:t xml:space="preserve">Своеобразен растительный </w:t>
      </w:r>
      <w:r w:rsidR="00EB6EB0" w:rsidRPr="00E226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22643">
        <w:rPr>
          <w:rFonts w:ascii="Times New Roman" w:hAnsi="Times New Roman"/>
          <w:color w:val="000000" w:themeColor="text1"/>
          <w:sz w:val="24"/>
          <w:szCs w:val="24"/>
        </w:rPr>
        <w:t xml:space="preserve">и животный мир: </w:t>
      </w:r>
      <w:r w:rsidRPr="00E22643">
        <w:rPr>
          <w:rFonts w:ascii="Times New Roman" w:hAnsi="Times New Roman"/>
          <w:sz w:val="24"/>
          <w:szCs w:val="24"/>
        </w:rPr>
        <w:t xml:space="preserve">На повышенных участках произрастают </w:t>
      </w:r>
      <w:proofErr w:type="spellStart"/>
      <w:r w:rsidRPr="00E22643">
        <w:rPr>
          <w:rFonts w:ascii="Times New Roman" w:hAnsi="Times New Roman"/>
          <w:sz w:val="24"/>
          <w:szCs w:val="24"/>
        </w:rPr>
        <w:t>ксерофитно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– пустынные полукустарники и многочисленные эфемеры; пониженные и влажные участки заняты </w:t>
      </w:r>
      <w:proofErr w:type="spellStart"/>
      <w:r w:rsidRPr="00E22643">
        <w:rPr>
          <w:rFonts w:ascii="Times New Roman" w:hAnsi="Times New Roman"/>
          <w:sz w:val="24"/>
          <w:szCs w:val="24"/>
        </w:rPr>
        <w:t>злаково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– разнотравной растительностью, а сильно засоленные участки – солянковой растительностью.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На светло – каштановых почвах широко распространены </w:t>
      </w:r>
      <w:proofErr w:type="spellStart"/>
      <w:r w:rsidRPr="00E22643">
        <w:rPr>
          <w:rFonts w:ascii="Times New Roman" w:hAnsi="Times New Roman"/>
          <w:sz w:val="24"/>
          <w:szCs w:val="24"/>
        </w:rPr>
        <w:t>опустыненные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степи с разнотравьем и злаками.</w:t>
      </w:r>
    </w:p>
    <w:p w:rsidR="00EB6EB0" w:rsidRPr="00176770" w:rsidRDefault="005D4E31" w:rsidP="0017677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2643">
        <w:rPr>
          <w:rFonts w:ascii="Times New Roman" w:hAnsi="Times New Roman"/>
          <w:sz w:val="24"/>
          <w:szCs w:val="24"/>
        </w:rPr>
        <w:t>Животный мир:</w:t>
      </w:r>
      <w:r w:rsidR="008509CC" w:rsidRPr="00E22643">
        <w:rPr>
          <w:rFonts w:ascii="Times New Roman" w:hAnsi="Times New Roman"/>
          <w:sz w:val="24"/>
          <w:szCs w:val="24"/>
        </w:rPr>
        <w:t xml:space="preserve"> заяц, </w:t>
      </w:r>
      <w:r w:rsidRPr="00E22643">
        <w:rPr>
          <w:rFonts w:ascii="Times New Roman" w:hAnsi="Times New Roman"/>
          <w:sz w:val="24"/>
          <w:szCs w:val="24"/>
        </w:rPr>
        <w:t>лисица, шакал, волк, енотовидная собака, хорь, фазан, серая куропатка, перепел, голуби</w:t>
      </w:r>
      <w:proofErr w:type="gramEnd"/>
    </w:p>
    <w:p w:rsidR="00B10151" w:rsidRPr="00E22643" w:rsidRDefault="005F6A59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2.3</w:t>
      </w:r>
      <w:r w:rsidR="00B10151" w:rsidRPr="00E22643">
        <w:rPr>
          <w:rFonts w:ascii="Times New Roman" w:hAnsi="Times New Roman" w:cs="Times New Roman"/>
          <w:color w:val="auto"/>
          <w:sz w:val="24"/>
          <w:szCs w:val="24"/>
        </w:rPr>
        <w:t>.  Демография. Трудовые ресурсы</w:t>
      </w:r>
    </w:p>
    <w:p w:rsidR="00BA0030" w:rsidRPr="00E22643" w:rsidRDefault="00BA0030" w:rsidP="00BA0030">
      <w:pPr>
        <w:rPr>
          <w:rFonts w:ascii="Times New Roman" w:hAnsi="Times New Roman"/>
          <w:sz w:val="24"/>
          <w:szCs w:val="24"/>
        </w:rPr>
      </w:pPr>
    </w:p>
    <w:p w:rsidR="00BA0030" w:rsidRPr="00E22643" w:rsidRDefault="00BA0030" w:rsidP="00BA0030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Демографическая обстановка в </w:t>
      </w:r>
      <w:r w:rsidR="009629DB" w:rsidRPr="00E22643">
        <w:rPr>
          <w:rFonts w:ascii="Times New Roman" w:hAnsi="Times New Roman"/>
          <w:sz w:val="24"/>
          <w:szCs w:val="24"/>
        </w:rPr>
        <w:t xml:space="preserve">Хасавюртовском </w:t>
      </w:r>
      <w:r w:rsidRPr="00E22643">
        <w:rPr>
          <w:rFonts w:ascii="Times New Roman" w:hAnsi="Times New Roman"/>
          <w:sz w:val="24"/>
          <w:szCs w:val="24"/>
        </w:rPr>
        <w:t xml:space="preserve"> районе на современном этапе и прогнозируемом периоде формируется под влиянием тенденций роста населения за счет естественного прироста.</w:t>
      </w:r>
    </w:p>
    <w:p w:rsidR="00BA0030" w:rsidRPr="00E22643" w:rsidRDefault="00BA0030" w:rsidP="00BA0030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E22643">
        <w:rPr>
          <w:rFonts w:ascii="Times New Roman" w:hAnsi="Times New Roman"/>
          <w:sz w:val="24"/>
          <w:szCs w:val="24"/>
        </w:rPr>
        <w:t>Среднегодовая численность постоянного населения, рассчитанная на основе анализа демографических процессов и тенденций, происходящих в муниципальном районе з</w:t>
      </w:r>
      <w:r w:rsidR="00A44CF4" w:rsidRPr="00E22643">
        <w:rPr>
          <w:rFonts w:ascii="Times New Roman" w:hAnsi="Times New Roman"/>
          <w:sz w:val="24"/>
          <w:szCs w:val="24"/>
        </w:rPr>
        <w:t xml:space="preserve">а последние </w:t>
      </w:r>
      <w:r w:rsidR="009629DB" w:rsidRPr="00E22643">
        <w:rPr>
          <w:rFonts w:ascii="Times New Roman" w:hAnsi="Times New Roman"/>
          <w:sz w:val="24"/>
          <w:szCs w:val="24"/>
        </w:rPr>
        <w:t>несколько лет в 2013</w:t>
      </w:r>
      <w:r w:rsidR="00A44CF4" w:rsidRPr="00E22643">
        <w:rPr>
          <w:rFonts w:ascii="Times New Roman" w:hAnsi="Times New Roman"/>
          <w:sz w:val="24"/>
          <w:szCs w:val="24"/>
        </w:rPr>
        <w:t xml:space="preserve"> году составила </w:t>
      </w:r>
      <w:r w:rsidR="009629DB" w:rsidRPr="00E22643">
        <w:rPr>
          <w:rFonts w:ascii="Times New Roman" w:hAnsi="Times New Roman"/>
          <w:sz w:val="24"/>
          <w:szCs w:val="24"/>
        </w:rPr>
        <w:t>154495 чел.,  в 2014 год составила</w:t>
      </w:r>
      <w:r w:rsidRPr="00E22643">
        <w:rPr>
          <w:rFonts w:ascii="Times New Roman" w:hAnsi="Times New Roman"/>
          <w:sz w:val="24"/>
          <w:szCs w:val="24"/>
        </w:rPr>
        <w:t xml:space="preserve"> </w:t>
      </w:r>
      <w:r w:rsidR="009629DB" w:rsidRPr="00E22643">
        <w:rPr>
          <w:rFonts w:ascii="Times New Roman" w:hAnsi="Times New Roman"/>
          <w:sz w:val="24"/>
          <w:szCs w:val="24"/>
        </w:rPr>
        <w:t>160457 чел.</w:t>
      </w:r>
      <w:r w:rsidRPr="00E22643">
        <w:rPr>
          <w:rFonts w:ascii="Times New Roman" w:hAnsi="Times New Roman"/>
          <w:sz w:val="24"/>
          <w:szCs w:val="24"/>
        </w:rPr>
        <w:t xml:space="preserve">       Коэффициент естественного прироста населения в</w:t>
      </w:r>
      <w:r w:rsidR="009629DB" w:rsidRPr="00E22643">
        <w:rPr>
          <w:rFonts w:ascii="Times New Roman" w:hAnsi="Times New Roman"/>
          <w:sz w:val="24"/>
          <w:szCs w:val="24"/>
        </w:rPr>
        <w:t xml:space="preserve"> период 2013 - 2014 годов составил</w:t>
      </w:r>
      <w:r w:rsidR="00A44CF4" w:rsidRPr="00E22643">
        <w:rPr>
          <w:rFonts w:ascii="Times New Roman" w:hAnsi="Times New Roman"/>
          <w:sz w:val="24"/>
          <w:szCs w:val="24"/>
        </w:rPr>
        <w:t xml:space="preserve"> в среднем </w:t>
      </w:r>
      <w:r w:rsidR="009629DB" w:rsidRPr="00E22643">
        <w:rPr>
          <w:rFonts w:ascii="Times New Roman" w:hAnsi="Times New Roman"/>
          <w:sz w:val="24"/>
          <w:szCs w:val="24"/>
        </w:rPr>
        <w:t>17,6</w:t>
      </w:r>
      <w:r w:rsidRPr="00E22643">
        <w:rPr>
          <w:rFonts w:ascii="Times New Roman" w:hAnsi="Times New Roman"/>
          <w:sz w:val="24"/>
          <w:szCs w:val="24"/>
        </w:rPr>
        <w:t xml:space="preserve"> человек на 1 000 человек населения.</w:t>
      </w:r>
      <w:proofErr w:type="gramEnd"/>
    </w:p>
    <w:p w:rsidR="00BA0030" w:rsidRDefault="00BA0030" w:rsidP="00BA0030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  Несмотря на стабильный показатель положительного естественного прироста в течение последних пяти лет в </w:t>
      </w:r>
      <w:r w:rsidR="00F96AA8" w:rsidRPr="00E22643">
        <w:rPr>
          <w:rFonts w:ascii="Times New Roman" w:hAnsi="Times New Roman"/>
          <w:sz w:val="24"/>
          <w:szCs w:val="24"/>
        </w:rPr>
        <w:t>Хасавюртовском</w:t>
      </w:r>
      <w:r w:rsidRPr="00E22643">
        <w:rPr>
          <w:rFonts w:ascii="Times New Roman" w:hAnsi="Times New Roman"/>
          <w:sz w:val="24"/>
          <w:szCs w:val="24"/>
        </w:rPr>
        <w:t xml:space="preserve"> районе в предстоящий плановый период</w:t>
      </w:r>
      <w:r w:rsidR="00176770">
        <w:rPr>
          <w:rFonts w:ascii="Times New Roman" w:hAnsi="Times New Roman"/>
          <w:sz w:val="24"/>
          <w:szCs w:val="24"/>
        </w:rPr>
        <w:t xml:space="preserve"> б</w:t>
      </w:r>
      <w:r w:rsidRPr="00E22643">
        <w:rPr>
          <w:rFonts w:ascii="Times New Roman" w:hAnsi="Times New Roman"/>
          <w:sz w:val="24"/>
          <w:szCs w:val="24"/>
        </w:rPr>
        <w:t>удет</w:t>
      </w:r>
      <w:r w:rsidR="00176770">
        <w:rPr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</w:rPr>
        <w:t>продолжена планомерная работа по сохранению достигнутых результатов демографической политики.</w:t>
      </w:r>
    </w:p>
    <w:p w:rsidR="00176770" w:rsidRPr="00E22643" w:rsidRDefault="00176770" w:rsidP="00BA0030">
      <w:pPr>
        <w:jc w:val="both"/>
        <w:rPr>
          <w:rFonts w:ascii="Times New Roman" w:hAnsi="Times New Roman"/>
          <w:sz w:val="24"/>
          <w:szCs w:val="24"/>
        </w:rPr>
      </w:pPr>
    </w:p>
    <w:p w:rsidR="00CC2F7B" w:rsidRPr="00E22643" w:rsidRDefault="00CC2F7B" w:rsidP="00CC2F7B">
      <w:pPr>
        <w:jc w:val="center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lastRenderedPageBreak/>
        <w:t>6</w:t>
      </w:r>
    </w:p>
    <w:p w:rsidR="00BA0030" w:rsidRPr="00E22643" w:rsidRDefault="00BA0030" w:rsidP="00BA0030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Среднегодовая численность занятых в экономике (с учетом занятых индивидуальным трудо</w:t>
      </w:r>
      <w:r w:rsidR="00C677C2" w:rsidRPr="00E22643">
        <w:rPr>
          <w:rFonts w:ascii="Times New Roman" w:hAnsi="Times New Roman"/>
          <w:sz w:val="24"/>
          <w:szCs w:val="24"/>
        </w:rPr>
        <w:t>м и в домашнем хозяйстве) в 2014</w:t>
      </w:r>
      <w:r w:rsidR="00A44CF4" w:rsidRPr="00E22643">
        <w:rPr>
          <w:rFonts w:ascii="Times New Roman" w:hAnsi="Times New Roman"/>
          <w:sz w:val="24"/>
          <w:szCs w:val="24"/>
        </w:rPr>
        <w:t xml:space="preserve"> году составил </w:t>
      </w:r>
      <w:r w:rsidR="00E93BE4" w:rsidRPr="00E22643">
        <w:rPr>
          <w:rFonts w:ascii="Times New Roman" w:hAnsi="Times New Roman"/>
          <w:sz w:val="24"/>
          <w:szCs w:val="24"/>
        </w:rPr>
        <w:t>52,6</w:t>
      </w:r>
      <w:r w:rsidR="00C677C2" w:rsidRPr="00E22643">
        <w:rPr>
          <w:rFonts w:ascii="Times New Roman" w:hAnsi="Times New Roman"/>
          <w:sz w:val="24"/>
          <w:szCs w:val="24"/>
        </w:rPr>
        <w:t xml:space="preserve"> тыс.  человек.</w:t>
      </w:r>
      <w:r w:rsidR="00032413" w:rsidRPr="00E22643">
        <w:rPr>
          <w:rFonts w:ascii="Times New Roman" w:hAnsi="Times New Roman"/>
          <w:sz w:val="24"/>
          <w:szCs w:val="24"/>
        </w:rPr>
        <w:t xml:space="preserve"> </w:t>
      </w:r>
      <w:r w:rsidR="00C677C2" w:rsidRPr="00E22643">
        <w:rPr>
          <w:rFonts w:ascii="Times New Roman" w:hAnsi="Times New Roman"/>
          <w:sz w:val="24"/>
          <w:szCs w:val="24"/>
        </w:rPr>
        <w:t>Доля занятых в экономике от численности трудоспособного населения составляет 70,2%</w:t>
      </w:r>
      <w:r w:rsidR="00A44CF4" w:rsidRPr="00E22643">
        <w:rPr>
          <w:rFonts w:ascii="Times New Roman" w:hAnsi="Times New Roman"/>
          <w:sz w:val="24"/>
          <w:szCs w:val="24"/>
        </w:rPr>
        <w:t>. К 2015</w:t>
      </w:r>
      <w:r w:rsidRPr="00E22643">
        <w:rPr>
          <w:rFonts w:ascii="Times New Roman" w:hAnsi="Times New Roman"/>
          <w:sz w:val="24"/>
          <w:szCs w:val="24"/>
        </w:rPr>
        <w:t xml:space="preserve"> году численность занятых в экономике прогн</w:t>
      </w:r>
      <w:r w:rsidR="00A44CF4" w:rsidRPr="00E22643">
        <w:rPr>
          <w:rFonts w:ascii="Times New Roman" w:hAnsi="Times New Roman"/>
          <w:sz w:val="24"/>
          <w:szCs w:val="24"/>
        </w:rPr>
        <w:t xml:space="preserve">озируется в количестве </w:t>
      </w:r>
      <w:r w:rsidR="00E93BE4" w:rsidRPr="00E22643">
        <w:rPr>
          <w:rFonts w:ascii="Times New Roman" w:hAnsi="Times New Roman"/>
          <w:sz w:val="24"/>
          <w:szCs w:val="24"/>
        </w:rPr>
        <w:t>53,1тыс.</w:t>
      </w:r>
      <w:r w:rsidRPr="00E22643">
        <w:rPr>
          <w:rFonts w:ascii="Times New Roman" w:hAnsi="Times New Roman"/>
          <w:sz w:val="24"/>
          <w:szCs w:val="24"/>
        </w:rPr>
        <w:t xml:space="preserve"> человек. </w:t>
      </w:r>
      <w:proofErr w:type="gramStart"/>
      <w:r w:rsidRPr="00E22643">
        <w:rPr>
          <w:rFonts w:ascii="Times New Roman" w:hAnsi="Times New Roman"/>
          <w:sz w:val="24"/>
          <w:szCs w:val="24"/>
        </w:rPr>
        <w:t>В целях улучшения положения в сфере занятости и сокращения безработицы можно путем использования следующих форм активизации рынка труда: создание новых рабочих мест, стимулирование новых гибких форм занятости, создание условий для достижения соответствия между спросом и предложением на рабочую силу, содействие малому бизнесу и предпринимательству, обеспечение регулирования привлечения иностранной рабочей силы, создание благоприятных условий для легальной трудовой миграции.</w:t>
      </w:r>
      <w:proofErr w:type="gramEnd"/>
    </w:p>
    <w:p w:rsidR="00A43153" w:rsidRPr="00E22643" w:rsidRDefault="00A43153" w:rsidP="00E22643">
      <w:pPr>
        <w:pStyle w:val="bodytext"/>
        <w:jc w:val="center"/>
        <w:rPr>
          <w:b/>
        </w:rPr>
      </w:pPr>
      <w:r w:rsidRPr="00E22643">
        <w:rPr>
          <w:b/>
        </w:rPr>
        <w:t>3. Анализ социально – экономического положения муниципального района «</w:t>
      </w:r>
      <w:proofErr w:type="spellStart"/>
      <w:r w:rsidR="00CD5313" w:rsidRPr="00E22643">
        <w:rPr>
          <w:b/>
        </w:rPr>
        <w:t>Хасаваюртовский</w:t>
      </w:r>
      <w:proofErr w:type="spellEnd"/>
      <w:r w:rsidRPr="00E22643">
        <w:rPr>
          <w:b/>
        </w:rPr>
        <w:t xml:space="preserve"> район»</w:t>
      </w:r>
    </w:p>
    <w:p w:rsidR="00BA0030" w:rsidRPr="00E22643" w:rsidRDefault="00A43153" w:rsidP="00E22643">
      <w:pPr>
        <w:pStyle w:val="2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3.1. Сельское хозяйство</w:t>
      </w:r>
    </w:p>
    <w:p w:rsidR="00E93BE4" w:rsidRPr="00E22643" w:rsidRDefault="00E93BE4" w:rsidP="00E93BE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В 2014</w:t>
      </w:r>
      <w:r w:rsidR="00A43153" w:rsidRPr="00E22643">
        <w:rPr>
          <w:rFonts w:ascii="Times New Roman" w:hAnsi="Times New Roman"/>
          <w:sz w:val="24"/>
          <w:szCs w:val="24"/>
        </w:rPr>
        <w:t xml:space="preserve"> году объем продукции сельского хозяйства в хозяйствах всех категорий в ценах со</w:t>
      </w:r>
      <w:r w:rsidR="00032413" w:rsidRPr="00E22643">
        <w:rPr>
          <w:rFonts w:ascii="Times New Roman" w:hAnsi="Times New Roman"/>
          <w:sz w:val="24"/>
          <w:szCs w:val="24"/>
        </w:rPr>
        <w:t>ответств</w:t>
      </w:r>
      <w:r w:rsidR="00A44CF4" w:rsidRPr="00E22643">
        <w:rPr>
          <w:rFonts w:ascii="Times New Roman" w:hAnsi="Times New Roman"/>
          <w:sz w:val="24"/>
          <w:szCs w:val="24"/>
        </w:rPr>
        <w:t xml:space="preserve">ующих лет составил  в сумме </w:t>
      </w:r>
      <w:r w:rsidRPr="00E22643">
        <w:rPr>
          <w:rFonts w:ascii="Times New Roman" w:hAnsi="Times New Roman"/>
          <w:sz w:val="24"/>
          <w:szCs w:val="24"/>
        </w:rPr>
        <w:t>6798</w:t>
      </w:r>
      <w:r w:rsidR="00032413" w:rsidRPr="00E22643">
        <w:rPr>
          <w:rFonts w:ascii="Times New Roman" w:hAnsi="Times New Roman"/>
          <w:sz w:val="24"/>
          <w:szCs w:val="24"/>
        </w:rPr>
        <w:t xml:space="preserve"> млн</w:t>
      </w:r>
      <w:r w:rsidRPr="00E22643">
        <w:rPr>
          <w:rFonts w:ascii="Times New Roman" w:hAnsi="Times New Roman"/>
          <w:sz w:val="24"/>
          <w:szCs w:val="24"/>
        </w:rPr>
        <w:t xml:space="preserve">. рублей </w:t>
      </w:r>
      <w:r w:rsidR="00A44CF4" w:rsidRPr="00E22643">
        <w:rPr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</w:rPr>
        <w:t>или 107,5% к уровню 2013 года  в (сопоставимых ценах).</w:t>
      </w:r>
    </w:p>
    <w:p w:rsidR="00E93BE4" w:rsidRPr="00E22643" w:rsidRDefault="00E93BE4" w:rsidP="00E93BE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Из общего объема сельскохозяйственной продукции на долю растениеводства приходится  2724,4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 (40,0%), животноводства – 4073,6 млн.рублей (60%).В расчете на одного жителя произведено 129,3 тыс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  сельхозпродукции.  Выполнение  установленного плана  на 2014 год по объему сельскохозяйственной продукции составило  111,1%.  Выполнение плановых показателей и рост темпов производства в сравнении с 2013 годом произошло  в основном  за счет   повышения  урожайности  всех производимых культур и роста численности  поголовья скота и птицы, а также качественных  показателей животноводческой  продукции</w:t>
      </w:r>
      <w:proofErr w:type="gramStart"/>
      <w:r w:rsidRPr="00E2264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</w:t>
      </w:r>
      <w:r w:rsidR="00E829EE" w:rsidRPr="00E22643">
        <w:rPr>
          <w:rFonts w:ascii="Times New Roman" w:hAnsi="Times New Roman"/>
          <w:sz w:val="24"/>
          <w:szCs w:val="24"/>
        </w:rPr>
        <w:t xml:space="preserve">   В прогнозируемом</w:t>
      </w:r>
      <w:r w:rsidRPr="00E22643">
        <w:rPr>
          <w:rFonts w:ascii="Times New Roman" w:hAnsi="Times New Roman"/>
          <w:sz w:val="24"/>
          <w:szCs w:val="24"/>
        </w:rPr>
        <w:t xml:space="preserve"> период</w:t>
      </w:r>
      <w:r w:rsidR="00E829EE" w:rsidRPr="00E22643">
        <w:rPr>
          <w:rFonts w:ascii="Times New Roman" w:hAnsi="Times New Roman"/>
          <w:sz w:val="24"/>
          <w:szCs w:val="24"/>
        </w:rPr>
        <w:t>е</w:t>
      </w:r>
      <w:r w:rsidRPr="00E22643">
        <w:rPr>
          <w:rFonts w:ascii="Times New Roman" w:hAnsi="Times New Roman"/>
          <w:sz w:val="24"/>
          <w:szCs w:val="24"/>
        </w:rPr>
        <w:t xml:space="preserve"> предусматривается увеличение производства зерновых, пшеницы, риса, а также овощей</w:t>
      </w:r>
      <w:r w:rsidR="00E93BE4" w:rsidRPr="00E22643">
        <w:rPr>
          <w:rFonts w:ascii="Times New Roman" w:hAnsi="Times New Roman"/>
          <w:sz w:val="24"/>
          <w:szCs w:val="24"/>
        </w:rPr>
        <w:t>, фруктов</w:t>
      </w:r>
      <w:r w:rsidRPr="00E22643">
        <w:rPr>
          <w:rFonts w:ascii="Times New Roman" w:hAnsi="Times New Roman"/>
          <w:sz w:val="24"/>
          <w:szCs w:val="24"/>
        </w:rPr>
        <w:t xml:space="preserve"> и винограда. </w:t>
      </w:r>
    </w:p>
    <w:p w:rsidR="00A43153" w:rsidRPr="00E22643" w:rsidRDefault="00A44CF4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</w:t>
      </w:r>
      <w:r w:rsidR="003276F0" w:rsidRPr="00E22643">
        <w:rPr>
          <w:rFonts w:ascii="Times New Roman" w:hAnsi="Times New Roman"/>
          <w:sz w:val="24"/>
          <w:szCs w:val="24"/>
        </w:rPr>
        <w:t>П</w:t>
      </w:r>
      <w:r w:rsidR="00A43153" w:rsidRPr="00E22643">
        <w:rPr>
          <w:rFonts w:ascii="Times New Roman" w:hAnsi="Times New Roman"/>
          <w:sz w:val="24"/>
          <w:szCs w:val="24"/>
        </w:rPr>
        <w:t xml:space="preserve">ланируется  реализация  </w:t>
      </w:r>
      <w:r w:rsidR="003276F0" w:rsidRPr="00E22643">
        <w:rPr>
          <w:rFonts w:ascii="Times New Roman" w:hAnsi="Times New Roman"/>
          <w:sz w:val="24"/>
          <w:szCs w:val="24"/>
        </w:rPr>
        <w:t>четырех инвестиционных</w:t>
      </w:r>
      <w:r w:rsidR="00A43153" w:rsidRPr="00E22643">
        <w:rPr>
          <w:rFonts w:ascii="Times New Roman" w:hAnsi="Times New Roman"/>
          <w:sz w:val="24"/>
          <w:szCs w:val="24"/>
        </w:rPr>
        <w:t xml:space="preserve"> бизнес проектов: </w:t>
      </w:r>
      <w:r w:rsidR="003276F0" w:rsidRPr="00E22643">
        <w:rPr>
          <w:rFonts w:ascii="Times New Roman" w:hAnsi="Times New Roman"/>
          <w:sz w:val="24"/>
          <w:szCs w:val="24"/>
        </w:rPr>
        <w:t xml:space="preserve">производство клеточного звероводства (пушнина), стоимость проекта 42,5 млн. руб., </w:t>
      </w:r>
      <w:r w:rsidR="00A43153" w:rsidRPr="00E22643">
        <w:rPr>
          <w:rFonts w:ascii="Times New Roman" w:hAnsi="Times New Roman"/>
          <w:sz w:val="24"/>
          <w:szCs w:val="24"/>
        </w:rPr>
        <w:t>строительство птицефабрики по производству мясо бройлеров на 150 тыс</w:t>
      </w:r>
      <w:proofErr w:type="gramStart"/>
      <w:r w:rsidR="00A43153" w:rsidRPr="00E22643">
        <w:rPr>
          <w:rFonts w:ascii="Times New Roman" w:hAnsi="Times New Roman"/>
          <w:sz w:val="24"/>
          <w:szCs w:val="24"/>
        </w:rPr>
        <w:t>.г</w:t>
      </w:r>
      <w:proofErr w:type="gramEnd"/>
      <w:r w:rsidR="00A43153" w:rsidRPr="00E22643">
        <w:rPr>
          <w:rFonts w:ascii="Times New Roman" w:hAnsi="Times New Roman"/>
          <w:sz w:val="24"/>
          <w:szCs w:val="24"/>
        </w:rPr>
        <w:t xml:space="preserve">олов сметной стоимостью </w:t>
      </w:r>
      <w:r w:rsidR="003276F0" w:rsidRPr="00E22643">
        <w:rPr>
          <w:rFonts w:ascii="Times New Roman" w:hAnsi="Times New Roman"/>
          <w:sz w:val="24"/>
          <w:szCs w:val="24"/>
        </w:rPr>
        <w:t>173</w:t>
      </w:r>
      <w:r w:rsidR="00A43153" w:rsidRPr="00E22643">
        <w:rPr>
          <w:rFonts w:ascii="Times New Roman" w:hAnsi="Times New Roman"/>
          <w:sz w:val="24"/>
          <w:szCs w:val="24"/>
        </w:rPr>
        <w:t xml:space="preserve"> млн. рублей</w:t>
      </w:r>
      <w:r w:rsidR="003276F0" w:rsidRPr="00E22643">
        <w:rPr>
          <w:rFonts w:ascii="Times New Roman" w:hAnsi="Times New Roman"/>
          <w:sz w:val="24"/>
          <w:szCs w:val="24"/>
        </w:rPr>
        <w:t>., строительство современного тепличного комплекса</w:t>
      </w:r>
      <w:r w:rsidR="003F0F2A" w:rsidRPr="00E22643">
        <w:rPr>
          <w:rFonts w:ascii="Times New Roman" w:hAnsi="Times New Roman"/>
          <w:sz w:val="24"/>
          <w:szCs w:val="24"/>
        </w:rPr>
        <w:t xml:space="preserve"> производственной мощность 2 га., стоимость проекта 150 млн. руб., </w:t>
      </w:r>
      <w:r w:rsidR="0007327E" w:rsidRPr="00E22643">
        <w:rPr>
          <w:rFonts w:ascii="Times New Roman" w:hAnsi="Times New Roman"/>
          <w:sz w:val="24"/>
          <w:szCs w:val="24"/>
        </w:rPr>
        <w:t>строительство птицекомплекса с инкубаторной станцией и комбикормового завода, стоимость проекта 116,4 млн. руб.</w:t>
      </w:r>
    </w:p>
    <w:p w:rsidR="00A43153" w:rsidRPr="00E22643" w:rsidRDefault="00A43153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3.2. Промышленность</w:t>
      </w:r>
    </w:p>
    <w:p w:rsidR="00A43153" w:rsidRPr="00E22643" w:rsidRDefault="00A43153" w:rsidP="00A43153">
      <w:pPr>
        <w:rPr>
          <w:rFonts w:ascii="Times New Roman" w:hAnsi="Times New Roman"/>
          <w:sz w:val="24"/>
          <w:szCs w:val="24"/>
        </w:rPr>
      </w:pPr>
    </w:p>
    <w:p w:rsidR="00263DBA" w:rsidRPr="00E22643" w:rsidRDefault="00A43153" w:rsidP="00263DBA">
      <w:pPr>
        <w:pStyle w:val="a3"/>
        <w:jc w:val="both"/>
        <w:rPr>
          <w:rStyle w:val="12"/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  Промышленное производство в </w:t>
      </w:r>
      <w:r w:rsidR="0007327E" w:rsidRPr="00E22643">
        <w:rPr>
          <w:rFonts w:ascii="Times New Roman" w:hAnsi="Times New Roman"/>
          <w:sz w:val="24"/>
          <w:szCs w:val="24"/>
        </w:rPr>
        <w:t xml:space="preserve">Хасавюртовском районе </w:t>
      </w:r>
      <w:r w:rsidRPr="00E22643">
        <w:rPr>
          <w:rFonts w:ascii="Times New Roman" w:hAnsi="Times New Roman"/>
          <w:sz w:val="24"/>
          <w:szCs w:val="24"/>
        </w:rPr>
        <w:t xml:space="preserve"> представлено, в основном предприятиями-производителями строи</w:t>
      </w:r>
      <w:r w:rsidR="0007327E" w:rsidRPr="00E22643">
        <w:rPr>
          <w:rFonts w:ascii="Times New Roman" w:hAnsi="Times New Roman"/>
          <w:sz w:val="24"/>
          <w:szCs w:val="24"/>
        </w:rPr>
        <w:t xml:space="preserve">тельных </w:t>
      </w:r>
      <w:r w:rsidRPr="00E22643">
        <w:rPr>
          <w:rFonts w:ascii="Times New Roman" w:hAnsi="Times New Roman"/>
          <w:sz w:val="24"/>
          <w:szCs w:val="24"/>
        </w:rPr>
        <w:t xml:space="preserve"> материалов,</w:t>
      </w:r>
      <w:r w:rsidR="00263DBA" w:rsidRPr="00E22643">
        <w:rPr>
          <w:rFonts w:ascii="Times New Roman" w:hAnsi="Times New Roman"/>
          <w:sz w:val="24"/>
          <w:szCs w:val="24"/>
        </w:rPr>
        <w:t xml:space="preserve"> мини заводам по производству кирпича, шлакоблоков, тротуарной плитки,</w:t>
      </w:r>
      <w:r w:rsidRPr="00E22643">
        <w:rPr>
          <w:rFonts w:ascii="Times New Roman" w:hAnsi="Times New Roman"/>
          <w:sz w:val="24"/>
          <w:szCs w:val="24"/>
        </w:rPr>
        <w:t xml:space="preserve"> предприятий мукомольной промышленности,</w:t>
      </w:r>
      <w:r w:rsidR="00263DBA" w:rsidRPr="00E22643">
        <w:rPr>
          <w:rFonts w:ascii="Times New Roman" w:hAnsi="Times New Roman"/>
          <w:sz w:val="24"/>
          <w:szCs w:val="24"/>
        </w:rPr>
        <w:t xml:space="preserve"> (частные мельницы) и нескольких предприятий хлебопечения. </w:t>
      </w:r>
      <w:r w:rsidR="00263DBA" w:rsidRPr="00E22643">
        <w:rPr>
          <w:rStyle w:val="12"/>
          <w:rFonts w:ascii="Times New Roman" w:hAnsi="Times New Roman"/>
          <w:sz w:val="24"/>
          <w:szCs w:val="24"/>
        </w:rPr>
        <w:t xml:space="preserve"> </w:t>
      </w:r>
    </w:p>
    <w:p w:rsidR="00263DBA" w:rsidRPr="00E22643" w:rsidRDefault="00263DBA" w:rsidP="00263DBA">
      <w:pPr>
        <w:pStyle w:val="a3"/>
        <w:jc w:val="both"/>
        <w:rPr>
          <w:rFonts w:ascii="Times New Roman" w:hAnsi="Times New Roman"/>
          <w:bCs/>
          <w:iCs/>
          <w:sz w:val="24"/>
          <w:szCs w:val="24"/>
        </w:rPr>
      </w:pPr>
      <w:r w:rsidRPr="00E22643">
        <w:rPr>
          <w:rStyle w:val="12"/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</w:rPr>
        <w:t>Объем отгруженных товаров собственного производства по всем видам экономической деятельности промышленной продукции за 2014 год составил 32,9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 или  133,1% к уровню 2013 года в сопоставимых ценах. Объем отгруженных товаров на душу населения по району составил  205,0 руб. Установленный план по объему отгруженных товаров собственного  производства на 2014 год выполнен на 117,5%.</w:t>
      </w:r>
    </w:p>
    <w:p w:rsidR="00283B04" w:rsidRPr="00E22643" w:rsidRDefault="00283B04" w:rsidP="002B5668">
      <w:pPr>
        <w:tabs>
          <w:tab w:val="left" w:pos="7513"/>
        </w:tabs>
        <w:jc w:val="both"/>
        <w:rPr>
          <w:rFonts w:ascii="Times New Roman" w:hAnsi="Times New Roman"/>
          <w:sz w:val="24"/>
          <w:szCs w:val="24"/>
        </w:rPr>
      </w:pPr>
    </w:p>
    <w:p w:rsidR="00CC2F7B" w:rsidRPr="00E22643" w:rsidRDefault="00CC2F7B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lastRenderedPageBreak/>
        <w:t>7</w:t>
      </w:r>
    </w:p>
    <w:p w:rsidR="00A43153" w:rsidRPr="00E22643" w:rsidRDefault="00A43153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3.3. Торговля и общественное питание</w:t>
      </w:r>
    </w:p>
    <w:p w:rsidR="00A43153" w:rsidRPr="00E22643" w:rsidRDefault="00A43153" w:rsidP="00A43153">
      <w:pPr>
        <w:rPr>
          <w:rFonts w:ascii="Times New Roman" w:hAnsi="Times New Roman"/>
          <w:sz w:val="24"/>
          <w:szCs w:val="24"/>
        </w:rPr>
      </w:pP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Учитывая тенденции текущего года и динамику предыдущих лет уровень инфляции в Республике Дагестан, характеризующийся инде</w:t>
      </w:r>
      <w:r w:rsidR="003058EA" w:rsidRPr="00E22643">
        <w:rPr>
          <w:rFonts w:ascii="Times New Roman" w:hAnsi="Times New Roman"/>
          <w:sz w:val="24"/>
          <w:szCs w:val="24"/>
        </w:rPr>
        <w:t>ксом потребительских цен, в 2014</w:t>
      </w:r>
      <w:r w:rsidRPr="00E22643">
        <w:rPr>
          <w:rFonts w:ascii="Times New Roman" w:hAnsi="Times New Roman"/>
          <w:sz w:val="24"/>
          <w:szCs w:val="24"/>
        </w:rPr>
        <w:t xml:space="preserve"> году соста</w:t>
      </w:r>
      <w:r w:rsidR="00A44CF4" w:rsidRPr="00E22643">
        <w:rPr>
          <w:rFonts w:ascii="Times New Roman" w:hAnsi="Times New Roman"/>
          <w:sz w:val="24"/>
          <w:szCs w:val="24"/>
        </w:rPr>
        <w:t>вит 10,2 процента к декабрю 2012</w:t>
      </w:r>
      <w:r w:rsidR="00292369" w:rsidRPr="00E22643">
        <w:rPr>
          <w:rFonts w:ascii="Times New Roman" w:hAnsi="Times New Roman"/>
          <w:sz w:val="24"/>
          <w:szCs w:val="24"/>
        </w:rPr>
        <w:t xml:space="preserve"> </w:t>
      </w:r>
      <w:r w:rsidR="007F4DB7" w:rsidRPr="00E22643">
        <w:rPr>
          <w:rFonts w:ascii="Times New Roman" w:hAnsi="Times New Roman"/>
          <w:sz w:val="24"/>
          <w:szCs w:val="24"/>
        </w:rPr>
        <w:t>года, с вероятным снижением до 6,8 процента в 2013</w:t>
      </w:r>
      <w:r w:rsidRPr="00E22643">
        <w:rPr>
          <w:rFonts w:ascii="Times New Roman" w:hAnsi="Times New Roman"/>
          <w:sz w:val="24"/>
          <w:szCs w:val="24"/>
        </w:rPr>
        <w:t xml:space="preserve"> году. В прогнозируемом периоде темпы инфляции в Республике Дагестан превышают  </w:t>
      </w:r>
      <w:proofErr w:type="spellStart"/>
      <w:r w:rsidRPr="00E22643">
        <w:rPr>
          <w:rFonts w:ascii="Times New Roman" w:hAnsi="Times New Roman"/>
          <w:sz w:val="24"/>
          <w:szCs w:val="24"/>
        </w:rPr>
        <w:t>среднероссийские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темпы инфляции от  0,6 до 0,2 пунктов. 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E22643">
        <w:rPr>
          <w:rFonts w:ascii="Times New Roman" w:hAnsi="Times New Roman"/>
          <w:sz w:val="24"/>
          <w:szCs w:val="24"/>
        </w:rPr>
        <w:t>Снижение темпов инфляции до прогнозируемого уровня будет обеспечено как за счет мер, предпринимаемых на уровне федерального правительства, так и за счет усилий республиканских органов власти, и прежде всего будет обеспечиваться комплексов факторов: сдерживающей тарифной политикой в сфере естественных монополий, ограничением повышения тарифов в сфере жилищно-коммунального хозяйства, расширения системы мониторинга и контроля в сфере регулируемого ценообразования.</w:t>
      </w:r>
      <w:proofErr w:type="gramEnd"/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На уровень инфляции влияют такие факторы как: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рост цен на потребительские товары, ввозимые в целях продажи на территорию муниципального образования;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рост цен на бензин, дизельное топливо;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повышение регулируемых на региона</w:t>
      </w:r>
      <w:r w:rsidR="007F4DB7" w:rsidRPr="00E22643">
        <w:rPr>
          <w:rFonts w:ascii="Times New Roman" w:hAnsi="Times New Roman"/>
          <w:sz w:val="24"/>
          <w:szCs w:val="24"/>
        </w:rPr>
        <w:t>льном и муниципальном уровне</w:t>
      </w:r>
      <w:r w:rsidRPr="00E22643">
        <w:rPr>
          <w:rFonts w:ascii="Times New Roman" w:hAnsi="Times New Roman"/>
          <w:sz w:val="24"/>
          <w:szCs w:val="24"/>
        </w:rPr>
        <w:t xml:space="preserve">  тарифов в сфере жилищно-коммунального хозяйства и транспорте.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Состояние потребительского рынка в муниципальном образовании остается стабильным и характеризуется улучшением ассортимента предлагаемой продукции и расширением спектра оказываемых услуг.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Постепенный рост реальных денежных доходов населения будет способствовать повышению покупательского спроса населения на товары народного потребления, платные услуги, что способствует дальнейшему росту объемов потребительского рынка.</w:t>
      </w:r>
    </w:p>
    <w:p w:rsidR="00C4108F" w:rsidRPr="00E22643" w:rsidRDefault="007F4DB7" w:rsidP="00C4108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</w:t>
      </w:r>
      <w:r w:rsidR="00C4108F" w:rsidRPr="00E22643">
        <w:rPr>
          <w:rFonts w:ascii="Times New Roman" w:hAnsi="Times New Roman"/>
          <w:sz w:val="24"/>
          <w:szCs w:val="24"/>
        </w:rPr>
        <w:t>В сфере потребительского рынка в отчетном году отмечены положительные результаты</w:t>
      </w:r>
    </w:p>
    <w:p w:rsidR="00C4108F" w:rsidRPr="00E22643" w:rsidRDefault="00C4108F" w:rsidP="00C4108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Оборот  розничной торговли за 2014 год составил 6128,4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ублей, что составляет 130,2% от уровня 2013 года (в сопоставимых ценах) Оборот розничной торговли на душу  населения составил – 38,2 тыс.руб. Объем платных услуг, оказанных населению района за 2014 год, составил 991,6 млн.рублей, или 116,4% к уровню 2013года. На душу населения платные услуги  составляют  – 6,2 тыс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ублей.  </w:t>
      </w:r>
    </w:p>
    <w:p w:rsidR="00C4108F" w:rsidRPr="00E22643" w:rsidRDefault="00C4108F" w:rsidP="00C4108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Запланированный объем по обороту розничной торговли и по объему платных услуг оказанных населению  выполнен на 102,5 %.</w:t>
      </w:r>
    </w:p>
    <w:p w:rsidR="00A43153" w:rsidRPr="00E22643" w:rsidRDefault="00A43153" w:rsidP="00A43153">
      <w:pPr>
        <w:jc w:val="both"/>
        <w:rPr>
          <w:rFonts w:ascii="Times New Roman" w:hAnsi="Times New Roman"/>
          <w:sz w:val="24"/>
          <w:szCs w:val="24"/>
        </w:rPr>
      </w:pPr>
    </w:p>
    <w:p w:rsidR="005F6A59" w:rsidRPr="00E22643" w:rsidRDefault="005F6A59" w:rsidP="00A43153">
      <w:pPr>
        <w:jc w:val="both"/>
        <w:rPr>
          <w:rFonts w:ascii="Times New Roman" w:hAnsi="Times New Roman"/>
          <w:sz w:val="24"/>
          <w:szCs w:val="24"/>
        </w:rPr>
      </w:pPr>
    </w:p>
    <w:p w:rsidR="005F6A59" w:rsidRPr="00E22643" w:rsidRDefault="005F6A59" w:rsidP="00A43153">
      <w:pPr>
        <w:jc w:val="both"/>
        <w:rPr>
          <w:rFonts w:ascii="Times New Roman" w:hAnsi="Times New Roman"/>
          <w:sz w:val="24"/>
          <w:szCs w:val="24"/>
        </w:rPr>
      </w:pPr>
    </w:p>
    <w:p w:rsidR="00F0384B" w:rsidRPr="00E22643" w:rsidRDefault="00F0384B" w:rsidP="00A43153">
      <w:pPr>
        <w:jc w:val="both"/>
        <w:rPr>
          <w:rFonts w:ascii="Times New Roman" w:hAnsi="Times New Roman"/>
          <w:sz w:val="24"/>
          <w:szCs w:val="24"/>
        </w:rPr>
      </w:pPr>
    </w:p>
    <w:p w:rsidR="00F0384B" w:rsidRPr="00E22643" w:rsidRDefault="00F0384B" w:rsidP="00A43153">
      <w:pPr>
        <w:jc w:val="both"/>
        <w:rPr>
          <w:rFonts w:ascii="Times New Roman" w:hAnsi="Times New Roman"/>
          <w:sz w:val="24"/>
          <w:szCs w:val="24"/>
        </w:rPr>
      </w:pPr>
    </w:p>
    <w:p w:rsidR="00CC2F7B" w:rsidRPr="00E22643" w:rsidRDefault="00CC2F7B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lastRenderedPageBreak/>
        <w:t>8</w:t>
      </w:r>
    </w:p>
    <w:p w:rsidR="00A43153" w:rsidRPr="00E22643" w:rsidRDefault="00A43153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3.4. Строительство и архитектура</w:t>
      </w:r>
    </w:p>
    <w:p w:rsidR="00CE66E7" w:rsidRPr="00E22643" w:rsidRDefault="00A43153" w:rsidP="00CE66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Одним из источников устойчивого экономического роста в муниципальном районе является увеличение инвестиций в основной капитал. Основным источником вливания государственных средств  на капитальное строительство являлось и является реализация республиканской инвести</w:t>
      </w:r>
      <w:r w:rsidR="001653BE" w:rsidRPr="00E22643">
        <w:rPr>
          <w:rFonts w:ascii="Times New Roman" w:hAnsi="Times New Roman"/>
          <w:sz w:val="24"/>
          <w:szCs w:val="24"/>
        </w:rPr>
        <w:t xml:space="preserve">ционной программы. </w:t>
      </w:r>
      <w:r w:rsidR="00CE66E7" w:rsidRPr="00E22643">
        <w:rPr>
          <w:rFonts w:ascii="Times New Roman" w:hAnsi="Times New Roman"/>
          <w:sz w:val="24"/>
          <w:szCs w:val="24"/>
        </w:rPr>
        <w:t xml:space="preserve"> Объем инвестиций в основной  капитал за счет всех источников финансирования в 2014 году составил 1698,2 млн</w:t>
      </w:r>
      <w:proofErr w:type="gramStart"/>
      <w:r w:rsidR="00CE66E7"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="00CE66E7" w:rsidRPr="00E22643">
        <w:rPr>
          <w:rFonts w:ascii="Times New Roman" w:hAnsi="Times New Roman"/>
          <w:sz w:val="24"/>
          <w:szCs w:val="24"/>
        </w:rPr>
        <w:t>ублей или, 111,0% от уровня 2013 года (в сопоставимых ценах).</w:t>
      </w:r>
    </w:p>
    <w:p w:rsidR="00CE66E7" w:rsidRPr="00E22643" w:rsidRDefault="00CE66E7" w:rsidP="00CE66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В рамках Республиканской инвестиционной программы Хасавюртовскому району в 2014 году было предусмотрено 124,9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ублей.  Из них на строительство :  объектов здравоохранения  - 20,9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ублей; образования- 23,6 млн. руб., культуры- 13,0 млн. руб., ЖКХ-19,1 млн. руб., дорожное хозяйство-38,4 млн. руб. Объем инвестиций в основной капитал за счет всех источников финансирования составил 102,6% к  установленному плану на 2014 год.</w:t>
      </w:r>
    </w:p>
    <w:p w:rsidR="00CE66E7" w:rsidRPr="00E22643" w:rsidRDefault="00CE66E7" w:rsidP="00CE66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Объем инвестиций  за исключением бюджетных средств по району выполнен на 144,1%.</w:t>
      </w:r>
    </w:p>
    <w:p w:rsidR="00CE66E7" w:rsidRPr="00E22643" w:rsidRDefault="00CE66E7" w:rsidP="00CE66E7">
      <w:pPr>
        <w:pStyle w:val="a3"/>
        <w:jc w:val="both"/>
        <w:rPr>
          <w:rFonts w:ascii="Times New Roman" w:hAnsi="Times New Roman"/>
          <w:bCs/>
          <w:iCs/>
          <w:color w:val="4F81BD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За счет частного строительства введено в 2014 году 60113 кв.м.  индивидуального жилья</w:t>
      </w:r>
    </w:p>
    <w:p w:rsidR="00CE66E7" w:rsidRPr="00E22643" w:rsidRDefault="00CE66E7" w:rsidP="00CE66E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43153" w:rsidRPr="00E22643" w:rsidRDefault="00CE66E7" w:rsidP="00A43153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</w:t>
      </w:r>
      <w:r w:rsidR="007F4DB7" w:rsidRPr="00E22643">
        <w:rPr>
          <w:rFonts w:ascii="Times New Roman" w:hAnsi="Times New Roman"/>
          <w:sz w:val="24"/>
          <w:szCs w:val="24"/>
        </w:rPr>
        <w:t>Об</w:t>
      </w:r>
      <w:r w:rsidR="002A5539" w:rsidRPr="00E22643">
        <w:rPr>
          <w:rFonts w:ascii="Times New Roman" w:hAnsi="Times New Roman"/>
          <w:sz w:val="24"/>
          <w:szCs w:val="24"/>
        </w:rPr>
        <w:t>ъем инвестиций в 2015 году  в</w:t>
      </w:r>
      <w:r w:rsidR="007F4DB7" w:rsidRPr="00E22643">
        <w:rPr>
          <w:rFonts w:ascii="Times New Roman" w:hAnsi="Times New Roman"/>
          <w:sz w:val="24"/>
          <w:szCs w:val="24"/>
        </w:rPr>
        <w:t xml:space="preserve"> </w:t>
      </w:r>
      <w:r w:rsidR="00A43153" w:rsidRPr="00E22643">
        <w:rPr>
          <w:rFonts w:ascii="Times New Roman" w:hAnsi="Times New Roman"/>
          <w:sz w:val="24"/>
          <w:szCs w:val="24"/>
        </w:rPr>
        <w:t xml:space="preserve">рамках республиканской инвестиционной программы, </w:t>
      </w:r>
      <w:r w:rsidR="002A5539" w:rsidRPr="00E22643">
        <w:rPr>
          <w:rFonts w:ascii="Times New Roman" w:hAnsi="Times New Roman"/>
          <w:sz w:val="24"/>
          <w:szCs w:val="24"/>
        </w:rPr>
        <w:t xml:space="preserve">ожидается 309,8 млн. рублей </w:t>
      </w:r>
      <w:r w:rsidR="00A43153" w:rsidRPr="00E22643">
        <w:rPr>
          <w:rFonts w:ascii="Times New Roman" w:hAnsi="Times New Roman"/>
          <w:sz w:val="24"/>
          <w:szCs w:val="24"/>
        </w:rPr>
        <w:t>Доля инвестиций за счет федерального бюджета будет направлена на реализацию федеральных целевых программ.  Средства бюджета муниципального района в основном будут направлены в непроизводственную сфе</w:t>
      </w:r>
      <w:r w:rsidR="007F4DB7" w:rsidRPr="00E22643">
        <w:rPr>
          <w:rFonts w:ascii="Times New Roman" w:hAnsi="Times New Roman"/>
          <w:sz w:val="24"/>
          <w:szCs w:val="24"/>
        </w:rPr>
        <w:t>ру: образование</w:t>
      </w:r>
      <w:r w:rsidR="00A43153" w:rsidRPr="00E22643">
        <w:rPr>
          <w:rFonts w:ascii="Times New Roman" w:hAnsi="Times New Roman"/>
          <w:sz w:val="24"/>
          <w:szCs w:val="24"/>
        </w:rPr>
        <w:t xml:space="preserve">, жилищно-коммунальное строительство и строительство объектов социально-культурного назначения.   </w:t>
      </w:r>
    </w:p>
    <w:p w:rsidR="00A43153" w:rsidRPr="00E22643" w:rsidRDefault="00A43153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3.5. Транспорт и дорожное хозяйство</w:t>
      </w:r>
    </w:p>
    <w:p w:rsidR="00D1134C" w:rsidRPr="00E22643" w:rsidRDefault="005F6A59" w:rsidP="005F6A59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 </w:t>
      </w:r>
      <w:r w:rsidR="00D1134C" w:rsidRPr="00E22643">
        <w:rPr>
          <w:rFonts w:ascii="Times New Roman" w:hAnsi="Times New Roman"/>
          <w:sz w:val="24"/>
          <w:szCs w:val="24"/>
        </w:rPr>
        <w:t xml:space="preserve"> По  территории муниципального района проходит</w:t>
      </w:r>
      <w:proofErr w:type="gramStart"/>
      <w:r w:rsidR="00D1134C" w:rsidRPr="00E22643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="005D6617" w:rsidRPr="00E22643">
        <w:rPr>
          <w:rFonts w:ascii="Times New Roman" w:hAnsi="Times New Roman"/>
          <w:sz w:val="24"/>
          <w:szCs w:val="24"/>
        </w:rPr>
        <w:t xml:space="preserve"> автодорога международного значения Ростов-Баку, а также трасса Астрахань-Махачкала, автомагистраль «Кавказ» и другие.,</w:t>
      </w:r>
      <w:r w:rsidR="00D1134C" w:rsidRPr="00E22643">
        <w:rPr>
          <w:rFonts w:ascii="Times New Roman" w:hAnsi="Times New Roman"/>
          <w:sz w:val="24"/>
          <w:szCs w:val="24"/>
        </w:rPr>
        <w:t xml:space="preserve">  которые  связывают  район  с  городами  и  районами  республики  и  других  регионов  России. </w:t>
      </w:r>
      <w:r w:rsidR="00C4108F" w:rsidRPr="00E22643">
        <w:rPr>
          <w:rFonts w:ascii="Times New Roman" w:hAnsi="Times New Roman"/>
          <w:sz w:val="24"/>
          <w:szCs w:val="24"/>
        </w:rPr>
        <w:t xml:space="preserve">Через Хасавюртовский район проходит железная дорога. Основными действующими пассажирскими линиями являются Москва-Баку, Киев </w:t>
      </w:r>
      <w:proofErr w:type="gramStart"/>
      <w:r w:rsidR="00C4108F" w:rsidRPr="00E22643">
        <w:rPr>
          <w:rFonts w:ascii="Times New Roman" w:hAnsi="Times New Roman"/>
          <w:sz w:val="24"/>
          <w:szCs w:val="24"/>
        </w:rPr>
        <w:t>–Б</w:t>
      </w:r>
      <w:proofErr w:type="gramEnd"/>
      <w:r w:rsidR="00C4108F" w:rsidRPr="00E22643">
        <w:rPr>
          <w:rFonts w:ascii="Times New Roman" w:hAnsi="Times New Roman"/>
          <w:sz w:val="24"/>
          <w:szCs w:val="24"/>
        </w:rPr>
        <w:t xml:space="preserve">аку, Москва- Тбилиси и другие. Построенная в 90 годах железнодорожная линия Кизляр </w:t>
      </w:r>
      <w:proofErr w:type="gramStart"/>
      <w:r w:rsidR="00C4108F" w:rsidRPr="00E22643">
        <w:rPr>
          <w:rFonts w:ascii="Times New Roman" w:hAnsi="Times New Roman"/>
          <w:sz w:val="24"/>
          <w:szCs w:val="24"/>
        </w:rPr>
        <w:t>–</w:t>
      </w:r>
      <w:proofErr w:type="spellStart"/>
      <w:r w:rsidR="00C4108F" w:rsidRPr="00E22643">
        <w:rPr>
          <w:rFonts w:ascii="Times New Roman" w:hAnsi="Times New Roman"/>
          <w:sz w:val="24"/>
          <w:szCs w:val="24"/>
        </w:rPr>
        <w:t>К</w:t>
      </w:r>
      <w:proofErr w:type="gramEnd"/>
      <w:r w:rsidR="00C4108F" w:rsidRPr="00E22643">
        <w:rPr>
          <w:rFonts w:ascii="Times New Roman" w:hAnsi="Times New Roman"/>
          <w:sz w:val="24"/>
          <w:szCs w:val="24"/>
        </w:rPr>
        <w:t>арланюрт</w:t>
      </w:r>
      <w:proofErr w:type="spellEnd"/>
      <w:r w:rsidR="00C4108F" w:rsidRPr="00E22643">
        <w:rPr>
          <w:rFonts w:ascii="Times New Roman" w:hAnsi="Times New Roman"/>
          <w:sz w:val="24"/>
          <w:szCs w:val="24"/>
        </w:rPr>
        <w:t xml:space="preserve"> связывает Дагестан с центром во второй ветке и сокращает путь транзита грузов из Европы и России в Азию и обратно.</w:t>
      </w:r>
    </w:p>
    <w:p w:rsidR="00D1134C" w:rsidRPr="00E22643" w:rsidRDefault="00D1134C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3.6. Связь</w:t>
      </w:r>
    </w:p>
    <w:p w:rsidR="00D1134C" w:rsidRPr="00E22643" w:rsidRDefault="00292369" w:rsidP="00D1134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В районе действуют</w:t>
      </w:r>
      <w:proofErr w:type="gramStart"/>
      <w:r w:rsidRPr="00E226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31</w:t>
      </w:r>
      <w:r w:rsidR="00D1134C" w:rsidRPr="00E22643">
        <w:rPr>
          <w:rFonts w:ascii="Times New Roman" w:hAnsi="Times New Roman"/>
          <w:sz w:val="24"/>
          <w:szCs w:val="24"/>
        </w:rPr>
        <w:t xml:space="preserve"> почтовых отделений связи, три оператора сотовой связи и</w:t>
      </w:r>
      <w:r w:rsidRPr="00E22643">
        <w:rPr>
          <w:rFonts w:ascii="Times New Roman" w:hAnsi="Times New Roman"/>
          <w:sz w:val="24"/>
          <w:szCs w:val="24"/>
        </w:rPr>
        <w:t xml:space="preserve"> 30</w:t>
      </w:r>
      <w:r w:rsidR="00D1134C" w:rsidRPr="00E22643">
        <w:rPr>
          <w:rFonts w:ascii="Times New Roman" w:hAnsi="Times New Roman"/>
          <w:sz w:val="24"/>
          <w:szCs w:val="24"/>
        </w:rPr>
        <w:t xml:space="preserve"> пункт</w:t>
      </w:r>
      <w:r w:rsidRPr="00E22643">
        <w:rPr>
          <w:rFonts w:ascii="Times New Roman" w:hAnsi="Times New Roman"/>
          <w:sz w:val="24"/>
          <w:szCs w:val="24"/>
        </w:rPr>
        <w:t>ов</w:t>
      </w:r>
      <w:r w:rsidR="00D1134C" w:rsidRPr="00E22643">
        <w:rPr>
          <w:rFonts w:ascii="Times New Roman" w:hAnsi="Times New Roman"/>
          <w:sz w:val="24"/>
          <w:szCs w:val="24"/>
        </w:rPr>
        <w:t xml:space="preserve"> доступа к сети Интернет.</w:t>
      </w:r>
    </w:p>
    <w:p w:rsidR="00D1134C" w:rsidRPr="00E22643" w:rsidRDefault="00D1134C" w:rsidP="00D1134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Из общего количе</w:t>
      </w:r>
      <w:r w:rsidR="00292369" w:rsidRPr="00E22643">
        <w:rPr>
          <w:rFonts w:ascii="Times New Roman" w:hAnsi="Times New Roman"/>
          <w:sz w:val="24"/>
          <w:szCs w:val="24"/>
        </w:rPr>
        <w:t xml:space="preserve">ство населенных пунктов   охвачено </w:t>
      </w:r>
      <w:r w:rsidRPr="00E22643">
        <w:rPr>
          <w:rFonts w:ascii="Times New Roman" w:hAnsi="Times New Roman"/>
          <w:sz w:val="24"/>
          <w:szCs w:val="24"/>
        </w:rPr>
        <w:t xml:space="preserve"> телевиде</w:t>
      </w:r>
      <w:r w:rsidR="008B3DF1" w:rsidRPr="00E22643">
        <w:rPr>
          <w:rFonts w:ascii="Times New Roman" w:hAnsi="Times New Roman"/>
          <w:sz w:val="24"/>
          <w:szCs w:val="24"/>
        </w:rPr>
        <w:t xml:space="preserve">нием и услугами сотовой связи </w:t>
      </w:r>
      <w:r w:rsidR="00292369" w:rsidRPr="00E22643">
        <w:rPr>
          <w:rFonts w:ascii="Times New Roman" w:hAnsi="Times New Roman"/>
          <w:sz w:val="24"/>
          <w:szCs w:val="24"/>
        </w:rPr>
        <w:t>56 населенных пунктов.</w:t>
      </w:r>
    </w:p>
    <w:p w:rsidR="00774B92" w:rsidRPr="00E22643" w:rsidRDefault="00774B92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3.7. Малый бизнес</w:t>
      </w:r>
    </w:p>
    <w:p w:rsidR="00A0183E" w:rsidRPr="00E22643" w:rsidRDefault="00A0183E" w:rsidP="00A018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В сфере малого предпринимательства по району  в 2014 году осуществляли свою деятельность -2324 субъектов (в 2013 году  1949 ед.), в том числе 1910 индивидуальных предпринимателей (1569) и 414  малых и средних предприятий (380ед.). Число  субъектов малого  предпринимательства на 10 тыс. человек составило 266,3 ед., (в 2013 году 126,2 ед.) </w:t>
      </w:r>
    </w:p>
    <w:p w:rsidR="00176770" w:rsidRPr="00E22643" w:rsidRDefault="00A0183E" w:rsidP="00A018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Увеличился   оборот субъектов малого и среднего предпринимательства по всем видам деятельности в 2014 году составил  353,3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уб., или 104% к уровню 2013 года (в сопоставимых ценах) и 113,7% от запланированного объема.  Объем налоговых поступлений от  субъектов малого и среднего предпринимательства в 2014 году составил 38,8 млн</w:t>
      </w:r>
      <w:proofErr w:type="gramStart"/>
      <w:r w:rsidRPr="00E22643">
        <w:rPr>
          <w:rFonts w:ascii="Times New Roman" w:hAnsi="Times New Roman"/>
          <w:sz w:val="24"/>
          <w:szCs w:val="24"/>
        </w:rPr>
        <w:t>.р</w:t>
      </w:r>
      <w:proofErr w:type="gramEnd"/>
      <w:r w:rsidRPr="00E22643">
        <w:rPr>
          <w:rFonts w:ascii="Times New Roman" w:hAnsi="Times New Roman"/>
          <w:sz w:val="24"/>
          <w:szCs w:val="24"/>
        </w:rPr>
        <w:t>ублей ,    или  111,8 %  к 2013 году.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Реализация Программы государственной поддержки развития малого и среднего предпринимательства в муниципальном образовании позволило бы сохрани</w:t>
      </w:r>
      <w:r w:rsidR="00B56FF7" w:rsidRPr="00E22643">
        <w:rPr>
          <w:rFonts w:ascii="Times New Roman" w:hAnsi="Times New Roman"/>
          <w:sz w:val="24"/>
          <w:szCs w:val="24"/>
        </w:rPr>
        <w:t>ть</w:t>
      </w:r>
      <w:r w:rsidR="00A0183E" w:rsidRPr="00E22643">
        <w:rPr>
          <w:rFonts w:ascii="Times New Roman" w:hAnsi="Times New Roman"/>
          <w:sz w:val="24"/>
          <w:szCs w:val="24"/>
        </w:rPr>
        <w:t xml:space="preserve"> и</w:t>
      </w:r>
      <w:r w:rsidR="000D7DB9" w:rsidRPr="00E22643">
        <w:rPr>
          <w:rFonts w:ascii="Times New Roman" w:hAnsi="Times New Roman"/>
          <w:sz w:val="24"/>
          <w:szCs w:val="24"/>
        </w:rPr>
        <w:t xml:space="preserve"> </w:t>
      </w:r>
      <w:r w:rsidR="00A0183E" w:rsidRPr="00E22643">
        <w:rPr>
          <w:rFonts w:ascii="Times New Roman" w:hAnsi="Times New Roman"/>
          <w:sz w:val="24"/>
          <w:szCs w:val="24"/>
        </w:rPr>
        <w:t>увеличить</w:t>
      </w:r>
      <w:r w:rsidR="00B56FF7" w:rsidRPr="00E22643">
        <w:rPr>
          <w:rFonts w:ascii="Times New Roman" w:hAnsi="Times New Roman"/>
          <w:sz w:val="24"/>
          <w:szCs w:val="24"/>
        </w:rPr>
        <w:t xml:space="preserve"> в 20</w:t>
      </w:r>
      <w:r w:rsidR="00A0183E" w:rsidRPr="00E22643">
        <w:rPr>
          <w:rFonts w:ascii="Times New Roman" w:hAnsi="Times New Roman"/>
          <w:sz w:val="24"/>
          <w:szCs w:val="24"/>
        </w:rPr>
        <w:t>15 - 2017</w:t>
      </w:r>
      <w:r w:rsidRPr="00E22643">
        <w:rPr>
          <w:rFonts w:ascii="Times New Roman" w:hAnsi="Times New Roman"/>
          <w:sz w:val="24"/>
          <w:szCs w:val="24"/>
        </w:rPr>
        <w:t xml:space="preserve"> годах:</w:t>
      </w:r>
    </w:p>
    <w:p w:rsidR="00774B92" w:rsidRPr="00E22643" w:rsidRDefault="00774B92" w:rsidP="00CC2F7B">
      <w:pPr>
        <w:spacing w:line="240" w:lineRule="auto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lastRenderedPageBreak/>
        <w:t xml:space="preserve">   - число малых предприятий;</w:t>
      </w:r>
    </w:p>
    <w:p w:rsidR="00774B92" w:rsidRPr="00E22643" w:rsidRDefault="00774B92" w:rsidP="00CC2F7B">
      <w:pPr>
        <w:spacing w:line="240" w:lineRule="auto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- численность </w:t>
      </w:r>
      <w:proofErr w:type="gramStart"/>
      <w:r w:rsidRPr="00E22643">
        <w:rPr>
          <w:rFonts w:ascii="Times New Roman" w:hAnsi="Times New Roman"/>
          <w:sz w:val="24"/>
          <w:szCs w:val="24"/>
        </w:rPr>
        <w:t>занятых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в малом бизнесе;</w:t>
      </w:r>
    </w:p>
    <w:p w:rsidR="00774B92" w:rsidRPr="00E22643" w:rsidRDefault="00774B92" w:rsidP="00CC2F7B">
      <w:pPr>
        <w:spacing w:line="240" w:lineRule="auto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- объем продукции;</w:t>
      </w:r>
    </w:p>
    <w:p w:rsidR="00774B92" w:rsidRPr="00E22643" w:rsidRDefault="00774B92" w:rsidP="00CC2F7B">
      <w:pPr>
        <w:spacing w:line="240" w:lineRule="auto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- насыщение потребительского рынка муниципального образования качественными товарами и услугами, продолжение формирования конкурентной среды, оказывающей сдерживающее влияние на рост цен;</w:t>
      </w:r>
    </w:p>
    <w:p w:rsidR="00774B92" w:rsidRPr="00E22643" w:rsidRDefault="00774B92" w:rsidP="00CC2F7B">
      <w:pPr>
        <w:spacing w:line="240" w:lineRule="auto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- расширение спектра услуг, оказываемых предприятиями малого бизнеса (</w:t>
      </w:r>
      <w:proofErr w:type="gramStart"/>
      <w:r w:rsidRPr="00E22643">
        <w:rPr>
          <w:rFonts w:ascii="Times New Roman" w:hAnsi="Times New Roman"/>
          <w:sz w:val="24"/>
          <w:szCs w:val="24"/>
        </w:rPr>
        <w:t>бытовые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, пассажирские и т.д.).  </w:t>
      </w:r>
    </w:p>
    <w:p w:rsidR="00774B92" w:rsidRPr="00E22643" w:rsidRDefault="00774B92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3.8. Доходы населения</w:t>
      </w:r>
    </w:p>
    <w:p w:rsidR="00774B92" w:rsidRPr="00E22643" w:rsidRDefault="00DA4769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В 2015</w:t>
      </w:r>
      <w:r w:rsidR="00774B92" w:rsidRPr="00E22643">
        <w:rPr>
          <w:rFonts w:ascii="Times New Roman" w:hAnsi="Times New Roman"/>
          <w:sz w:val="24"/>
          <w:szCs w:val="24"/>
        </w:rPr>
        <w:t xml:space="preserve"> году сохраняться значительные темпы роста денежных доходов населения за счет всех составляющих: социальных трансфертов, доходов от собственности, предпринимательской деятельности. </w:t>
      </w:r>
    </w:p>
    <w:p w:rsidR="00DA4769" w:rsidRPr="00E22643" w:rsidRDefault="00DA4769" w:rsidP="00DA4769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E22643">
        <w:rPr>
          <w:rFonts w:ascii="Times New Roman" w:hAnsi="Times New Roman"/>
          <w:color w:val="000000"/>
          <w:sz w:val="24"/>
          <w:szCs w:val="24"/>
        </w:rPr>
        <w:t>Денежные доходы населения муниципального образования  «Хасавюртовский район»  в  2014 году составили 7009,2 млн. рублей, что на 34,2 процента выше уровня 2013 года.</w:t>
      </w:r>
    </w:p>
    <w:p w:rsidR="00DA4769" w:rsidRPr="00E22643" w:rsidRDefault="00DA4769" w:rsidP="00DA47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Среднемесячная заработная плата работников за 2014 год возросла на 20,1% и составила оценочно 16245,3 рублей. Среднемесячные доходы на душу населения составили  3705 рублей на человека</w:t>
      </w:r>
      <w:proofErr w:type="gramStart"/>
      <w:r w:rsidRPr="00E2264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что  7,8 % больше  уровня 2013 года. Средний размер назначенных  пенсий на одного  пенсионера  за отчетный период  составил  8936 рублей или 7,7% против 2013 год</w:t>
      </w:r>
    </w:p>
    <w:p w:rsidR="00DA4769" w:rsidRPr="00E22643" w:rsidRDefault="00DA4769" w:rsidP="00774B92">
      <w:pPr>
        <w:rPr>
          <w:rFonts w:ascii="Times New Roman" w:hAnsi="Times New Roman"/>
          <w:sz w:val="24"/>
          <w:szCs w:val="24"/>
        </w:rPr>
      </w:pP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Основная часть доходов будет получена за счет оплаты т</w:t>
      </w:r>
      <w:r w:rsidR="00DA4769" w:rsidRPr="00E22643">
        <w:rPr>
          <w:rFonts w:ascii="Times New Roman" w:hAnsi="Times New Roman"/>
          <w:sz w:val="24"/>
          <w:szCs w:val="24"/>
        </w:rPr>
        <w:t>руда и социальных выплат. В 2014</w:t>
      </w:r>
      <w:r w:rsidRPr="00E22643">
        <w:rPr>
          <w:rFonts w:ascii="Times New Roman" w:hAnsi="Times New Roman"/>
          <w:sz w:val="24"/>
          <w:szCs w:val="24"/>
        </w:rPr>
        <w:t xml:space="preserve"> год</w:t>
      </w:r>
      <w:r w:rsidR="00B56FF7" w:rsidRPr="00E22643">
        <w:rPr>
          <w:rFonts w:ascii="Times New Roman" w:hAnsi="Times New Roman"/>
          <w:sz w:val="24"/>
          <w:szCs w:val="24"/>
        </w:rPr>
        <w:t xml:space="preserve">у фонд заработной платы составил </w:t>
      </w:r>
      <w:r w:rsidR="00E05CBB" w:rsidRPr="00E22643">
        <w:rPr>
          <w:rFonts w:ascii="Times New Roman" w:hAnsi="Times New Roman"/>
          <w:sz w:val="24"/>
          <w:szCs w:val="24"/>
        </w:rPr>
        <w:t>1136,039</w:t>
      </w:r>
      <w:r w:rsidR="00DA4769" w:rsidRPr="00E22643">
        <w:rPr>
          <w:rFonts w:ascii="Times New Roman" w:hAnsi="Times New Roman"/>
          <w:sz w:val="24"/>
          <w:szCs w:val="24"/>
        </w:rPr>
        <w:t xml:space="preserve"> млн.</w:t>
      </w:r>
      <w:r w:rsidRPr="00E22643">
        <w:rPr>
          <w:rFonts w:ascii="Times New Roman" w:hAnsi="Times New Roman"/>
          <w:sz w:val="24"/>
          <w:szCs w:val="24"/>
        </w:rPr>
        <w:t xml:space="preserve"> рублей, увеличение по сравнению с 20</w:t>
      </w:r>
      <w:r w:rsidR="00E05CBB" w:rsidRPr="00E22643">
        <w:rPr>
          <w:rFonts w:ascii="Times New Roman" w:hAnsi="Times New Roman"/>
          <w:sz w:val="24"/>
          <w:szCs w:val="24"/>
        </w:rPr>
        <w:t>13</w:t>
      </w:r>
      <w:r w:rsidR="003B6DD4" w:rsidRPr="00E22643">
        <w:rPr>
          <w:rFonts w:ascii="Times New Roman" w:hAnsi="Times New Roman"/>
          <w:sz w:val="24"/>
          <w:szCs w:val="24"/>
        </w:rPr>
        <w:t xml:space="preserve"> </w:t>
      </w:r>
      <w:r w:rsidR="00627549" w:rsidRPr="00E22643">
        <w:rPr>
          <w:rFonts w:ascii="Times New Roman" w:hAnsi="Times New Roman"/>
          <w:sz w:val="24"/>
          <w:szCs w:val="24"/>
        </w:rPr>
        <w:t xml:space="preserve"> годом составил 112,7</w:t>
      </w:r>
      <w:proofErr w:type="gramStart"/>
      <w:r w:rsidR="000A45E2" w:rsidRPr="00E22643">
        <w:rPr>
          <w:rFonts w:ascii="Times New Roman" w:hAnsi="Times New Roman"/>
          <w:sz w:val="24"/>
          <w:szCs w:val="24"/>
        </w:rPr>
        <w:t>%</w:t>
      </w:r>
      <w:r w:rsidR="00627549" w:rsidRPr="00E22643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="00627549" w:rsidRPr="00E22643">
        <w:rPr>
          <w:rFonts w:ascii="Times New Roman" w:hAnsi="Times New Roman"/>
          <w:sz w:val="24"/>
          <w:szCs w:val="24"/>
        </w:rPr>
        <w:t xml:space="preserve"> </w:t>
      </w:r>
      <w:r w:rsidR="00B56FF7" w:rsidRPr="00E22643">
        <w:rPr>
          <w:rFonts w:ascii="Times New Roman" w:hAnsi="Times New Roman"/>
          <w:sz w:val="24"/>
          <w:szCs w:val="24"/>
        </w:rPr>
        <w:t>2015</w:t>
      </w:r>
      <w:r w:rsidRPr="00E22643">
        <w:rPr>
          <w:rFonts w:ascii="Times New Roman" w:hAnsi="Times New Roman"/>
          <w:sz w:val="24"/>
          <w:szCs w:val="24"/>
        </w:rPr>
        <w:t>г.г. фонд зара</w:t>
      </w:r>
      <w:r w:rsidR="00B56FF7" w:rsidRPr="00E22643">
        <w:rPr>
          <w:rFonts w:ascii="Times New Roman" w:hAnsi="Times New Roman"/>
          <w:sz w:val="24"/>
          <w:szCs w:val="24"/>
        </w:rPr>
        <w:t xml:space="preserve">ботной  платы  повысится  до </w:t>
      </w:r>
      <w:r w:rsidR="00627549" w:rsidRPr="00E22643">
        <w:rPr>
          <w:rFonts w:ascii="Times New Roman" w:hAnsi="Times New Roman"/>
          <w:sz w:val="24"/>
          <w:szCs w:val="24"/>
        </w:rPr>
        <w:t>1142,621млн</w:t>
      </w:r>
      <w:r w:rsidRPr="00E22643">
        <w:rPr>
          <w:rFonts w:ascii="Times New Roman" w:hAnsi="Times New Roman"/>
          <w:sz w:val="24"/>
          <w:szCs w:val="24"/>
        </w:rPr>
        <w:t>.</w:t>
      </w:r>
      <w:r w:rsidR="00627549" w:rsidRPr="00E22643">
        <w:rPr>
          <w:rFonts w:ascii="Times New Roman" w:hAnsi="Times New Roman"/>
          <w:sz w:val="24"/>
          <w:szCs w:val="24"/>
        </w:rPr>
        <w:t xml:space="preserve"> руб</w:t>
      </w:r>
      <w:r w:rsidRPr="00E22643">
        <w:rPr>
          <w:rFonts w:ascii="Times New Roman" w:hAnsi="Times New Roman"/>
          <w:sz w:val="24"/>
          <w:szCs w:val="24"/>
        </w:rPr>
        <w:t>.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Д</w:t>
      </w:r>
      <w:r w:rsidR="003B6DD4" w:rsidRPr="00E22643">
        <w:rPr>
          <w:rFonts w:ascii="Times New Roman" w:hAnsi="Times New Roman"/>
          <w:sz w:val="24"/>
          <w:szCs w:val="24"/>
        </w:rPr>
        <w:t>енежные расход</w:t>
      </w:r>
      <w:r w:rsidR="00627549" w:rsidRPr="00E22643">
        <w:rPr>
          <w:rFonts w:ascii="Times New Roman" w:hAnsi="Times New Roman"/>
          <w:sz w:val="24"/>
          <w:szCs w:val="24"/>
        </w:rPr>
        <w:t>ы населения в 2014</w:t>
      </w:r>
      <w:r w:rsidR="00B56FF7" w:rsidRPr="00E22643">
        <w:rPr>
          <w:rFonts w:ascii="Times New Roman" w:hAnsi="Times New Roman"/>
          <w:sz w:val="24"/>
          <w:szCs w:val="24"/>
        </w:rPr>
        <w:t xml:space="preserve"> году составили </w:t>
      </w:r>
      <w:r w:rsidR="00627549" w:rsidRPr="00E22643">
        <w:rPr>
          <w:rFonts w:ascii="Times New Roman" w:hAnsi="Times New Roman"/>
          <w:sz w:val="24"/>
          <w:szCs w:val="24"/>
        </w:rPr>
        <w:t>7469,187 млн.</w:t>
      </w:r>
      <w:r w:rsidR="00B56FF7" w:rsidRPr="00E22643">
        <w:rPr>
          <w:rFonts w:ascii="Times New Roman" w:hAnsi="Times New Roman"/>
          <w:sz w:val="24"/>
          <w:szCs w:val="24"/>
        </w:rPr>
        <w:t xml:space="preserve"> рублей.</w:t>
      </w:r>
      <w:r w:rsidRPr="00E22643">
        <w:rPr>
          <w:rFonts w:ascii="Times New Roman" w:hAnsi="Times New Roman"/>
          <w:sz w:val="24"/>
          <w:szCs w:val="24"/>
        </w:rPr>
        <w:t xml:space="preserve">   Основной статьей расходов населения остаю</w:t>
      </w:r>
      <w:r w:rsidR="000A45E2" w:rsidRPr="00E22643">
        <w:rPr>
          <w:rFonts w:ascii="Times New Roman" w:hAnsi="Times New Roman"/>
          <w:sz w:val="24"/>
          <w:szCs w:val="24"/>
        </w:rPr>
        <w:t xml:space="preserve">тся потребительские расходы, </w:t>
      </w:r>
      <w:r w:rsidRPr="00E22643">
        <w:rPr>
          <w:rFonts w:ascii="Times New Roman" w:hAnsi="Times New Roman"/>
          <w:sz w:val="24"/>
          <w:szCs w:val="24"/>
        </w:rPr>
        <w:t xml:space="preserve"> на покупку  товаров</w:t>
      </w:r>
      <w:r w:rsidR="00627549" w:rsidRPr="00E22643">
        <w:rPr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</w:rPr>
        <w:t xml:space="preserve"> и оплату услуг </w:t>
      </w:r>
      <w:r w:rsidR="000D7DB9" w:rsidRPr="00E22643">
        <w:rPr>
          <w:rFonts w:ascii="Times New Roman" w:hAnsi="Times New Roman"/>
          <w:sz w:val="24"/>
          <w:szCs w:val="24"/>
        </w:rPr>
        <w:t>предполагается  направить в 2015</w:t>
      </w:r>
      <w:r w:rsidR="00B56FF7" w:rsidRPr="00E22643">
        <w:rPr>
          <w:rFonts w:ascii="Times New Roman" w:hAnsi="Times New Roman"/>
          <w:sz w:val="24"/>
          <w:szCs w:val="24"/>
        </w:rPr>
        <w:t xml:space="preserve"> году 70</w:t>
      </w:r>
      <w:r w:rsidRPr="00E22643">
        <w:rPr>
          <w:rFonts w:ascii="Times New Roman" w:hAnsi="Times New Roman"/>
          <w:sz w:val="24"/>
          <w:szCs w:val="24"/>
        </w:rPr>
        <w:t xml:space="preserve"> процентов от общего объема денежных расходов. 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Расходы населения на оплату обязат</w:t>
      </w:r>
      <w:r w:rsidR="00B56FF7" w:rsidRPr="00E22643">
        <w:rPr>
          <w:rFonts w:ascii="Times New Roman" w:hAnsi="Times New Roman"/>
          <w:sz w:val="24"/>
          <w:szCs w:val="24"/>
        </w:rPr>
        <w:t>ел</w:t>
      </w:r>
      <w:r w:rsidR="00CE66E7" w:rsidRPr="00E22643">
        <w:rPr>
          <w:rFonts w:ascii="Times New Roman" w:hAnsi="Times New Roman"/>
          <w:sz w:val="24"/>
          <w:szCs w:val="24"/>
        </w:rPr>
        <w:t>ьных платежей и взносов в 2015</w:t>
      </w:r>
      <w:r w:rsidRPr="00E22643">
        <w:rPr>
          <w:rFonts w:ascii="Times New Roman" w:hAnsi="Times New Roman"/>
          <w:sz w:val="24"/>
          <w:szCs w:val="24"/>
        </w:rPr>
        <w:t xml:space="preserve"> году составят 20,0 процента от общего объема денежных расходов. 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Доля населения с денежными доходами н</w:t>
      </w:r>
      <w:r w:rsidR="00B56FF7" w:rsidRPr="00E22643">
        <w:rPr>
          <w:rFonts w:ascii="Times New Roman" w:hAnsi="Times New Roman"/>
          <w:sz w:val="24"/>
          <w:szCs w:val="24"/>
        </w:rPr>
        <w:t>иж</w:t>
      </w:r>
      <w:r w:rsidR="00867369" w:rsidRPr="00E22643">
        <w:rPr>
          <w:rFonts w:ascii="Times New Roman" w:hAnsi="Times New Roman"/>
          <w:sz w:val="24"/>
          <w:szCs w:val="24"/>
        </w:rPr>
        <w:t xml:space="preserve">е прожиточного минимума в </w:t>
      </w:r>
      <w:r w:rsidR="00B56FF7" w:rsidRPr="00E22643">
        <w:rPr>
          <w:rFonts w:ascii="Times New Roman" w:hAnsi="Times New Roman"/>
          <w:sz w:val="24"/>
          <w:szCs w:val="24"/>
        </w:rPr>
        <w:t xml:space="preserve"> 20</w:t>
      </w:r>
      <w:r w:rsidR="00867369" w:rsidRPr="00E22643">
        <w:rPr>
          <w:rFonts w:ascii="Times New Roman" w:hAnsi="Times New Roman"/>
          <w:sz w:val="24"/>
          <w:szCs w:val="24"/>
        </w:rPr>
        <w:t>15 году снизится</w:t>
      </w:r>
      <w:r w:rsidR="00CE66E7" w:rsidRPr="00E22643">
        <w:rPr>
          <w:rFonts w:ascii="Times New Roman" w:hAnsi="Times New Roman"/>
          <w:sz w:val="24"/>
          <w:szCs w:val="24"/>
        </w:rPr>
        <w:t>,</w:t>
      </w:r>
      <w:r w:rsidRPr="00E22643">
        <w:rPr>
          <w:rFonts w:ascii="Times New Roman" w:hAnsi="Times New Roman"/>
          <w:sz w:val="24"/>
          <w:szCs w:val="24"/>
        </w:rPr>
        <w:t xml:space="preserve"> что обусловлено реализацией мер по повышению доходов населения в сфере оплаты труда, в области пенсионного обеспечения, социальной поддержки наименее обеспеченной категории населения, а также опережающим ростом доходов населения по сравнению с ростом величины прожиточного минимума.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Снижению доли населения с денежными доходами ниже региональной величины прожиточного минимума будет способствовать: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повышение заработной платы организаций в связи с внедрением</w:t>
      </w:r>
      <w:r w:rsidR="00B56FF7" w:rsidRPr="00E22643">
        <w:rPr>
          <w:rFonts w:ascii="Times New Roman" w:hAnsi="Times New Roman"/>
          <w:sz w:val="24"/>
          <w:szCs w:val="24"/>
        </w:rPr>
        <w:t xml:space="preserve"> </w:t>
      </w:r>
      <w:r w:rsidR="00CE66E7" w:rsidRPr="00E22643">
        <w:rPr>
          <w:rFonts w:ascii="Times New Roman" w:hAnsi="Times New Roman"/>
          <w:sz w:val="24"/>
          <w:szCs w:val="24"/>
        </w:rPr>
        <w:t>новых систем оплаты труда</w:t>
      </w:r>
      <w:proofErr w:type="gramStart"/>
      <w:r w:rsidR="00CE66E7" w:rsidRPr="00E22643">
        <w:rPr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</w:rPr>
        <w:t>;</w:t>
      </w:r>
      <w:proofErr w:type="gramEnd"/>
    </w:p>
    <w:p w:rsidR="00176770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увеличение социальных пенсий, у</w:t>
      </w:r>
      <w:r w:rsidR="00B56FF7" w:rsidRPr="00E22643">
        <w:rPr>
          <w:rFonts w:ascii="Times New Roman" w:hAnsi="Times New Roman"/>
          <w:sz w:val="24"/>
          <w:szCs w:val="24"/>
        </w:rPr>
        <w:t>величение труд</w:t>
      </w:r>
      <w:r w:rsidR="00CE66E7" w:rsidRPr="00E22643">
        <w:rPr>
          <w:rFonts w:ascii="Times New Roman" w:hAnsi="Times New Roman"/>
          <w:sz w:val="24"/>
          <w:szCs w:val="24"/>
        </w:rPr>
        <w:t>овых пенсий в 2015</w:t>
      </w:r>
      <w:r w:rsidRPr="00E22643">
        <w:rPr>
          <w:rFonts w:ascii="Times New Roman" w:hAnsi="Times New Roman"/>
          <w:sz w:val="24"/>
          <w:szCs w:val="24"/>
        </w:rPr>
        <w:t xml:space="preserve"> году;</w:t>
      </w:r>
    </w:p>
    <w:p w:rsidR="00774B92" w:rsidRPr="00E22643" w:rsidRDefault="00774B92" w:rsidP="00774B92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поэтапная реструктуризация учреждений образования, здравоохранения, культуры, социальной защиты, занятости населения, физической культуры и спорта, путем перевода их в бюджетные и автономные  учреждения.</w:t>
      </w:r>
    </w:p>
    <w:p w:rsidR="00F0384B" w:rsidRPr="00E22643" w:rsidRDefault="00F0384B" w:rsidP="00774B92">
      <w:pPr>
        <w:rPr>
          <w:rFonts w:ascii="Times New Roman" w:hAnsi="Times New Roman"/>
          <w:sz w:val="24"/>
          <w:szCs w:val="24"/>
        </w:rPr>
      </w:pPr>
    </w:p>
    <w:p w:rsidR="00176770" w:rsidRDefault="00176770" w:rsidP="00176770">
      <w:pPr>
        <w:pStyle w:val="bodytext"/>
        <w:jc w:val="center"/>
        <w:rPr>
          <w:b/>
        </w:rPr>
      </w:pPr>
      <w:r>
        <w:rPr>
          <w:b/>
        </w:rPr>
        <w:lastRenderedPageBreak/>
        <w:t>10</w:t>
      </w:r>
    </w:p>
    <w:p w:rsidR="00774B92" w:rsidRPr="00E22643" w:rsidRDefault="00774B92" w:rsidP="00774B92">
      <w:pPr>
        <w:pStyle w:val="bodytext"/>
        <w:rPr>
          <w:b/>
        </w:rPr>
      </w:pPr>
      <w:r w:rsidRPr="00E22643">
        <w:rPr>
          <w:b/>
        </w:rPr>
        <w:t>4. Предприятия жизнеобеспечения</w:t>
      </w:r>
      <w:r w:rsidR="00136422" w:rsidRPr="00E22643">
        <w:rPr>
          <w:b/>
        </w:rPr>
        <w:t xml:space="preserve"> </w:t>
      </w:r>
      <w:r w:rsidRPr="00E22643">
        <w:rPr>
          <w:b/>
        </w:rPr>
        <w:t>муниципального района «</w:t>
      </w:r>
      <w:r w:rsidR="000D7DB9" w:rsidRPr="00E22643">
        <w:rPr>
          <w:b/>
        </w:rPr>
        <w:t>Хасавюртовский</w:t>
      </w:r>
      <w:r w:rsidRPr="00E22643">
        <w:rPr>
          <w:b/>
        </w:rPr>
        <w:t xml:space="preserve"> район»</w:t>
      </w:r>
    </w:p>
    <w:p w:rsidR="00774B92" w:rsidRPr="00E22643" w:rsidRDefault="00A7696C" w:rsidP="00A7696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Район вошел в республиканскую адресную инвестиционную программу по коммунальному хозяйству, по которой строится водовод  </w:t>
      </w:r>
      <w:proofErr w:type="spellStart"/>
      <w:r w:rsidRPr="00E22643">
        <w:rPr>
          <w:rFonts w:ascii="Times New Roman" w:hAnsi="Times New Roman"/>
          <w:sz w:val="24"/>
          <w:szCs w:val="24"/>
        </w:rPr>
        <w:t>Кизилюр</w:t>
      </w:r>
      <w:proofErr w:type="gramStart"/>
      <w:r w:rsidRPr="00E22643">
        <w:rPr>
          <w:rFonts w:ascii="Times New Roman" w:hAnsi="Times New Roman"/>
          <w:sz w:val="24"/>
          <w:szCs w:val="24"/>
        </w:rPr>
        <w:t>т</w:t>
      </w:r>
      <w:proofErr w:type="spellEnd"/>
      <w:r w:rsidRPr="00E22643">
        <w:rPr>
          <w:rFonts w:ascii="Times New Roman" w:hAnsi="Times New Roman"/>
          <w:sz w:val="24"/>
          <w:szCs w:val="24"/>
        </w:rPr>
        <w:t>-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Бабаюрт с первоначальной сметной стоимостью более 350 млн. руб. </w:t>
      </w:r>
      <w:r w:rsidR="00F24F41" w:rsidRPr="00E22643">
        <w:rPr>
          <w:rFonts w:ascii="Times New Roman" w:hAnsi="Times New Roman"/>
          <w:sz w:val="24"/>
          <w:szCs w:val="24"/>
        </w:rPr>
        <w:t>При проектировании водовода   «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Кизилюрт-Бабаюрт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>» в пр</w:t>
      </w:r>
      <w:r w:rsidR="009F364B" w:rsidRPr="00E22643">
        <w:rPr>
          <w:rFonts w:ascii="Times New Roman" w:hAnsi="Times New Roman"/>
          <w:sz w:val="24"/>
          <w:szCs w:val="24"/>
        </w:rPr>
        <w:t>о</w:t>
      </w:r>
      <w:r w:rsidR="00F24F41" w:rsidRPr="00E22643">
        <w:rPr>
          <w:rFonts w:ascii="Times New Roman" w:hAnsi="Times New Roman"/>
          <w:sz w:val="24"/>
          <w:szCs w:val="24"/>
        </w:rPr>
        <w:t xml:space="preserve">ект включены населенные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пукты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 Хасавюртовского района, такие как: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Муцалаул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Байрамаул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Ботаюрт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, Куруш,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Казмааул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Сулевкент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Шагада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F41" w:rsidRPr="00E22643">
        <w:rPr>
          <w:rFonts w:ascii="Times New Roman" w:hAnsi="Times New Roman"/>
          <w:sz w:val="24"/>
          <w:szCs w:val="24"/>
        </w:rPr>
        <w:t>Костек</w:t>
      </w:r>
      <w:proofErr w:type="spellEnd"/>
      <w:r w:rsidR="00F24F41" w:rsidRPr="00E226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33302F" w:rsidRPr="00E22643">
        <w:rPr>
          <w:rFonts w:ascii="Times New Roman" w:hAnsi="Times New Roman"/>
          <w:sz w:val="24"/>
          <w:szCs w:val="24"/>
        </w:rPr>
        <w:t>Ново-костек</w:t>
      </w:r>
      <w:proofErr w:type="spellEnd"/>
      <w:r w:rsidR="0033302F" w:rsidRPr="00E22643">
        <w:rPr>
          <w:rFonts w:ascii="Times New Roman" w:hAnsi="Times New Roman"/>
          <w:sz w:val="24"/>
          <w:szCs w:val="24"/>
        </w:rPr>
        <w:t>, население которых б</w:t>
      </w:r>
      <w:r w:rsidR="00F24F41" w:rsidRPr="00E22643">
        <w:rPr>
          <w:rFonts w:ascii="Times New Roman" w:hAnsi="Times New Roman"/>
          <w:sz w:val="24"/>
          <w:szCs w:val="24"/>
        </w:rPr>
        <w:t>олее 41 тыс. человек.</w:t>
      </w:r>
    </w:p>
    <w:p w:rsidR="000C0EDF" w:rsidRPr="00E22643" w:rsidRDefault="000C0EDF" w:rsidP="00A7696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Поставщиком газа в Хасавюртовском районе является ООО «</w:t>
      </w:r>
      <w:proofErr w:type="spellStart"/>
      <w:r w:rsidRPr="00E22643">
        <w:rPr>
          <w:rFonts w:ascii="Times New Roman" w:hAnsi="Times New Roman"/>
          <w:sz w:val="24"/>
          <w:szCs w:val="24"/>
        </w:rPr>
        <w:t>Гахпром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643">
        <w:rPr>
          <w:rFonts w:ascii="Times New Roman" w:hAnsi="Times New Roman"/>
          <w:sz w:val="24"/>
          <w:szCs w:val="24"/>
        </w:rPr>
        <w:t>Межрегионгаз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Пятигорск» в Дагестане. Газовые сети эксплуатирует ООО «</w:t>
      </w:r>
      <w:proofErr w:type="spellStart"/>
      <w:r w:rsidRPr="00E22643">
        <w:rPr>
          <w:rFonts w:ascii="Times New Roman" w:hAnsi="Times New Roman"/>
          <w:sz w:val="24"/>
          <w:szCs w:val="24"/>
        </w:rPr>
        <w:t>Дагестангазсервис</w:t>
      </w:r>
      <w:proofErr w:type="spellEnd"/>
      <w:r w:rsidRPr="00E22643">
        <w:rPr>
          <w:rFonts w:ascii="Times New Roman" w:hAnsi="Times New Roman"/>
          <w:sz w:val="24"/>
          <w:szCs w:val="24"/>
        </w:rPr>
        <w:t>». Протяженность газопроводов сост</w:t>
      </w:r>
      <w:r w:rsidR="009F364B" w:rsidRPr="00E22643">
        <w:rPr>
          <w:rFonts w:ascii="Times New Roman" w:hAnsi="Times New Roman"/>
          <w:sz w:val="24"/>
          <w:szCs w:val="24"/>
        </w:rPr>
        <w:t>авляет 1100 км. На 2015 год по Р</w:t>
      </w:r>
      <w:r w:rsidRPr="00E22643">
        <w:rPr>
          <w:rFonts w:ascii="Times New Roman" w:hAnsi="Times New Roman"/>
          <w:sz w:val="24"/>
          <w:szCs w:val="24"/>
        </w:rPr>
        <w:t>еспубликанской инвести</w:t>
      </w:r>
      <w:r w:rsidR="009F364B" w:rsidRPr="00E22643">
        <w:rPr>
          <w:rFonts w:ascii="Times New Roman" w:hAnsi="Times New Roman"/>
          <w:sz w:val="24"/>
          <w:szCs w:val="24"/>
        </w:rPr>
        <w:t>ционной программе объем инвестиций</w:t>
      </w:r>
      <w:r w:rsidR="00FB1A67">
        <w:rPr>
          <w:rFonts w:ascii="Times New Roman" w:hAnsi="Times New Roman"/>
          <w:sz w:val="24"/>
          <w:szCs w:val="24"/>
        </w:rPr>
        <w:t xml:space="preserve"> в основной капитал</w:t>
      </w:r>
      <w:r w:rsidR="009F364B" w:rsidRPr="00E22643">
        <w:rPr>
          <w:rFonts w:ascii="Times New Roman" w:hAnsi="Times New Roman"/>
          <w:sz w:val="24"/>
          <w:szCs w:val="24"/>
        </w:rPr>
        <w:t xml:space="preserve"> по плану составит 309852 тыс. рублей.</w:t>
      </w:r>
    </w:p>
    <w:p w:rsidR="00774B92" w:rsidRPr="00E22643" w:rsidRDefault="00774B92" w:rsidP="00774B92">
      <w:pPr>
        <w:pStyle w:val="bodytext"/>
        <w:rPr>
          <w:b/>
        </w:rPr>
      </w:pPr>
      <w:r w:rsidRPr="00E22643">
        <w:rPr>
          <w:b/>
        </w:rPr>
        <w:t>5. Финансово – кредитные учреждения муниципального района «</w:t>
      </w:r>
      <w:r w:rsidR="000A45E2" w:rsidRPr="00E22643">
        <w:rPr>
          <w:b/>
        </w:rPr>
        <w:t>Хасавюртовский</w:t>
      </w:r>
      <w:r w:rsidR="00F0384B" w:rsidRPr="00E22643">
        <w:rPr>
          <w:b/>
        </w:rPr>
        <w:t xml:space="preserve"> </w:t>
      </w:r>
      <w:r w:rsidRPr="00E22643">
        <w:rPr>
          <w:b/>
        </w:rPr>
        <w:t>район»</w:t>
      </w:r>
    </w:p>
    <w:p w:rsidR="00C843FA" w:rsidRPr="00E22643" w:rsidRDefault="00C843FA" w:rsidP="00774B92">
      <w:pPr>
        <w:pStyle w:val="bodytext"/>
      </w:pPr>
      <w:r w:rsidRPr="00E22643">
        <w:t>На территории района функционируют следующие финансово-кредитные учреждения:</w:t>
      </w:r>
    </w:p>
    <w:p w:rsidR="00C843FA" w:rsidRPr="00E22643" w:rsidRDefault="00C843FA" w:rsidP="00774B92">
      <w:pPr>
        <w:pStyle w:val="bodytext"/>
      </w:pPr>
      <w:r w:rsidRPr="00E22643">
        <w:t xml:space="preserve">Представительство в </w:t>
      </w:r>
      <w:proofErr w:type="gramStart"/>
      <w:r w:rsidR="000A45E2" w:rsidRPr="00E22643">
        <w:t>г</w:t>
      </w:r>
      <w:proofErr w:type="gramEnd"/>
      <w:r w:rsidR="000A45E2" w:rsidRPr="00E22643">
        <w:t>. Хасавюрт</w:t>
      </w:r>
      <w:r w:rsidRPr="00E22643">
        <w:t xml:space="preserve">  Дагестанского регионального филиала ОАО «</w:t>
      </w:r>
      <w:proofErr w:type="spellStart"/>
      <w:r w:rsidRPr="00E22643">
        <w:t>Россельхозбанк</w:t>
      </w:r>
      <w:proofErr w:type="spellEnd"/>
      <w:r w:rsidRPr="00E22643">
        <w:t>»</w:t>
      </w:r>
    </w:p>
    <w:p w:rsidR="00774B92" w:rsidRPr="00E22643" w:rsidRDefault="00774B92" w:rsidP="00774B92">
      <w:pPr>
        <w:pStyle w:val="bodytext"/>
        <w:rPr>
          <w:b/>
        </w:rPr>
      </w:pPr>
      <w:r w:rsidRPr="00E22643">
        <w:rPr>
          <w:b/>
        </w:rPr>
        <w:t>6. Средства массовой информации муниципального района «</w:t>
      </w:r>
      <w:r w:rsidR="00CD5313" w:rsidRPr="00E22643">
        <w:rPr>
          <w:b/>
        </w:rPr>
        <w:t>Хасавюртовский</w:t>
      </w:r>
      <w:r w:rsidRPr="00E22643">
        <w:rPr>
          <w:b/>
        </w:rPr>
        <w:t xml:space="preserve"> район»</w:t>
      </w:r>
    </w:p>
    <w:p w:rsidR="005037D7" w:rsidRPr="00E22643" w:rsidRDefault="00E37611" w:rsidP="00CD5313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E22643">
        <w:rPr>
          <w:rFonts w:ascii="Times New Roman" w:hAnsi="Times New Roman"/>
          <w:sz w:val="24"/>
          <w:szCs w:val="24"/>
        </w:rPr>
        <w:t>В муниципальном  районе издается районная общественно – политическая  газета «Вести</w:t>
      </w:r>
      <w:r w:rsidR="00CD5313" w:rsidRPr="00E22643">
        <w:rPr>
          <w:rFonts w:ascii="Times New Roman" w:hAnsi="Times New Roman"/>
          <w:sz w:val="24"/>
          <w:szCs w:val="24"/>
        </w:rPr>
        <w:t xml:space="preserve"> Хасавюртовского района</w:t>
      </w:r>
      <w:r w:rsidRPr="00E22643">
        <w:rPr>
          <w:rFonts w:ascii="Times New Roman" w:hAnsi="Times New Roman"/>
          <w:sz w:val="24"/>
          <w:szCs w:val="24"/>
        </w:rPr>
        <w:t>», учредителем  которого является</w:t>
      </w:r>
      <w:r w:rsidR="00CD5313" w:rsidRPr="00E22643">
        <w:rPr>
          <w:rFonts w:ascii="Times New Roman" w:hAnsi="Times New Roman"/>
          <w:sz w:val="24"/>
          <w:szCs w:val="24"/>
        </w:rPr>
        <w:t xml:space="preserve"> администрация муниципальное образования</w:t>
      </w:r>
      <w:r w:rsidRPr="00E22643">
        <w:rPr>
          <w:rFonts w:ascii="Times New Roman" w:hAnsi="Times New Roman"/>
          <w:sz w:val="24"/>
          <w:szCs w:val="24"/>
        </w:rPr>
        <w:t xml:space="preserve"> «</w:t>
      </w:r>
      <w:r w:rsidR="00CD5313" w:rsidRPr="00E22643">
        <w:rPr>
          <w:rFonts w:ascii="Times New Roman" w:hAnsi="Times New Roman"/>
          <w:sz w:val="24"/>
          <w:szCs w:val="24"/>
        </w:rPr>
        <w:t>Хасавюртовский</w:t>
      </w:r>
      <w:r w:rsidRPr="00E22643">
        <w:rPr>
          <w:rFonts w:ascii="Times New Roman" w:hAnsi="Times New Roman"/>
          <w:sz w:val="24"/>
          <w:szCs w:val="24"/>
        </w:rPr>
        <w:t xml:space="preserve"> район</w:t>
      </w:r>
      <w:proofErr w:type="gramStart"/>
      <w:r w:rsidRPr="00E22643">
        <w:rPr>
          <w:rFonts w:ascii="Times New Roman" w:hAnsi="Times New Roman"/>
          <w:sz w:val="24"/>
          <w:szCs w:val="24"/>
        </w:rPr>
        <w:t>».</w:t>
      </w:r>
      <w:r w:rsidR="00CD5313" w:rsidRPr="00E22643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CD5313" w:rsidRPr="00E22643">
        <w:rPr>
          <w:rFonts w:ascii="Times New Roman" w:hAnsi="Times New Roman"/>
          <w:sz w:val="24"/>
          <w:szCs w:val="24"/>
        </w:rPr>
        <w:t>и телевидение «</w:t>
      </w:r>
      <w:proofErr w:type="spellStart"/>
      <w:r w:rsidR="00CD5313" w:rsidRPr="00E22643">
        <w:rPr>
          <w:rFonts w:ascii="Times New Roman" w:hAnsi="Times New Roman"/>
          <w:sz w:val="24"/>
          <w:szCs w:val="24"/>
        </w:rPr>
        <w:t>Айташ</w:t>
      </w:r>
      <w:proofErr w:type="spellEnd"/>
      <w:r w:rsidR="00CD5313" w:rsidRPr="00E22643">
        <w:rPr>
          <w:rFonts w:ascii="Times New Roman" w:hAnsi="Times New Roman"/>
          <w:sz w:val="24"/>
          <w:szCs w:val="24"/>
        </w:rPr>
        <w:t>»</w:t>
      </w:r>
    </w:p>
    <w:p w:rsidR="005037D7" w:rsidRPr="00E22643" w:rsidRDefault="005037D7" w:rsidP="005037D7">
      <w:pPr>
        <w:pStyle w:val="a3"/>
        <w:rPr>
          <w:rFonts w:ascii="Times New Roman" w:hAnsi="Times New Roman"/>
          <w:sz w:val="24"/>
          <w:szCs w:val="24"/>
        </w:rPr>
      </w:pPr>
    </w:p>
    <w:p w:rsidR="00B10151" w:rsidRPr="00E22643" w:rsidRDefault="00774B92" w:rsidP="00A7696C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>7. Инвестиционная привлекательность  муниципального района «</w:t>
      </w:r>
      <w:r w:rsidR="00CD5313" w:rsidRPr="00E22643">
        <w:rPr>
          <w:rFonts w:ascii="Times New Roman" w:hAnsi="Times New Roman"/>
          <w:b/>
          <w:sz w:val="24"/>
          <w:szCs w:val="24"/>
        </w:rPr>
        <w:t>Хасавюртовский</w:t>
      </w:r>
      <w:r w:rsidRPr="00E22643"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3847F4" w:rsidRPr="00E22643" w:rsidRDefault="003847F4" w:rsidP="003847F4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Инвестиционная деятельность в  муниципальном районе осуществляется </w:t>
      </w:r>
      <w:proofErr w:type="gramStart"/>
      <w:r w:rsidRPr="00E22643">
        <w:rPr>
          <w:rFonts w:ascii="Times New Roman" w:hAnsi="Times New Roman"/>
          <w:sz w:val="24"/>
          <w:szCs w:val="24"/>
        </w:rPr>
        <w:t>на</w:t>
      </w:r>
      <w:proofErr w:type="gramEnd"/>
    </w:p>
    <w:p w:rsidR="003847F4" w:rsidRPr="00E22643" w:rsidRDefault="003847F4" w:rsidP="003847F4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основе  действующих  федеральных и региональных нормативно-правовых актов, а </w:t>
      </w:r>
    </w:p>
    <w:p w:rsidR="0070304B" w:rsidRPr="00E22643" w:rsidRDefault="003847F4" w:rsidP="003847F4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также нормативно-правовых актов органов местного </w:t>
      </w:r>
      <w:proofErr w:type="gramStart"/>
      <w:r w:rsidRPr="00E22643">
        <w:rPr>
          <w:rFonts w:ascii="Times New Roman" w:hAnsi="Times New Roman"/>
          <w:sz w:val="24"/>
          <w:szCs w:val="24"/>
        </w:rPr>
        <w:t>самоуправлени</w:t>
      </w:r>
      <w:r w:rsidR="00784A70" w:rsidRPr="00E22643">
        <w:rPr>
          <w:rFonts w:ascii="Times New Roman" w:hAnsi="Times New Roman"/>
          <w:sz w:val="24"/>
          <w:szCs w:val="24"/>
        </w:rPr>
        <w:t>и</w:t>
      </w:r>
      <w:proofErr w:type="gramEnd"/>
    </w:p>
    <w:p w:rsidR="0070304B" w:rsidRPr="00E22643" w:rsidRDefault="00CD5313" w:rsidP="00A7696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В 2013</w:t>
      </w:r>
      <w:r w:rsidR="003847F4" w:rsidRPr="00E22643">
        <w:rPr>
          <w:rFonts w:ascii="Times New Roman" w:hAnsi="Times New Roman"/>
          <w:sz w:val="24"/>
          <w:szCs w:val="24"/>
        </w:rPr>
        <w:t xml:space="preserve"> году р</w:t>
      </w:r>
      <w:r w:rsidR="00A7696C" w:rsidRPr="00E22643">
        <w:rPr>
          <w:rFonts w:ascii="Times New Roman" w:hAnsi="Times New Roman"/>
          <w:sz w:val="24"/>
          <w:szCs w:val="24"/>
        </w:rPr>
        <w:t>азработаны и представлены в  Агентство инвестиций и внешнеэкономических связей РД инвестиционные паспорта по следующим проектам:</w:t>
      </w:r>
    </w:p>
    <w:p w:rsidR="002F025C" w:rsidRPr="00E22643" w:rsidRDefault="002F025C" w:rsidP="004372F8">
      <w:pPr>
        <w:rPr>
          <w:rFonts w:ascii="Times New Roman" w:hAnsi="Times New Roman"/>
          <w:sz w:val="24"/>
          <w:szCs w:val="24"/>
        </w:rPr>
      </w:pPr>
    </w:p>
    <w:p w:rsidR="002F025C" w:rsidRPr="00E22643" w:rsidRDefault="002F025C" w:rsidP="004372F8">
      <w:pPr>
        <w:rPr>
          <w:rFonts w:ascii="Times New Roman" w:hAnsi="Times New Roman"/>
          <w:sz w:val="24"/>
          <w:szCs w:val="24"/>
        </w:rPr>
      </w:pPr>
    </w:p>
    <w:p w:rsidR="002F025C" w:rsidRPr="00E22643" w:rsidRDefault="002F025C" w:rsidP="004372F8">
      <w:pPr>
        <w:rPr>
          <w:rFonts w:ascii="Times New Roman" w:hAnsi="Times New Roman"/>
          <w:sz w:val="24"/>
          <w:szCs w:val="24"/>
        </w:rPr>
      </w:pPr>
    </w:p>
    <w:p w:rsidR="00F436B4" w:rsidRDefault="00F436B4" w:rsidP="004372F8">
      <w:pPr>
        <w:rPr>
          <w:rFonts w:ascii="Times New Roman" w:hAnsi="Times New Roman"/>
          <w:sz w:val="24"/>
          <w:szCs w:val="24"/>
        </w:rPr>
      </w:pPr>
    </w:p>
    <w:p w:rsidR="00176770" w:rsidRDefault="00176770" w:rsidP="004372F8">
      <w:pPr>
        <w:rPr>
          <w:rFonts w:ascii="Times New Roman" w:hAnsi="Times New Roman"/>
          <w:sz w:val="24"/>
          <w:szCs w:val="24"/>
        </w:rPr>
      </w:pPr>
    </w:p>
    <w:p w:rsidR="00176770" w:rsidRDefault="00176770" w:rsidP="004372F8">
      <w:pPr>
        <w:rPr>
          <w:rFonts w:ascii="Times New Roman" w:hAnsi="Times New Roman"/>
          <w:sz w:val="24"/>
          <w:szCs w:val="24"/>
        </w:rPr>
      </w:pPr>
    </w:p>
    <w:p w:rsidR="00176770" w:rsidRPr="00E22643" w:rsidRDefault="00176770" w:rsidP="004372F8">
      <w:pPr>
        <w:rPr>
          <w:rFonts w:ascii="Times New Roman" w:hAnsi="Times New Roman"/>
          <w:sz w:val="24"/>
          <w:szCs w:val="24"/>
        </w:rPr>
      </w:pPr>
    </w:p>
    <w:p w:rsidR="002F025C" w:rsidRDefault="002F025C" w:rsidP="004372F8">
      <w:pPr>
        <w:rPr>
          <w:rFonts w:ascii="Times New Roman" w:hAnsi="Times New Roman"/>
          <w:sz w:val="24"/>
          <w:szCs w:val="24"/>
        </w:rPr>
      </w:pPr>
    </w:p>
    <w:p w:rsidR="006243D0" w:rsidRPr="003F0D3E" w:rsidRDefault="003F0D3E" w:rsidP="003F0D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0D3E">
        <w:rPr>
          <w:rFonts w:ascii="Times New Roman" w:hAnsi="Times New Roman"/>
          <w:b/>
          <w:sz w:val="24"/>
          <w:szCs w:val="24"/>
        </w:rPr>
        <w:lastRenderedPageBreak/>
        <w:t>11</w:t>
      </w:r>
    </w:p>
    <w:p w:rsidR="00A7696C" w:rsidRPr="00E22643" w:rsidRDefault="00A7696C" w:rsidP="006243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>-</w:t>
      </w:r>
      <w:r w:rsidR="004372F8" w:rsidRPr="00E22643">
        <w:rPr>
          <w:rFonts w:ascii="Times New Roman" w:hAnsi="Times New Roman"/>
          <w:b/>
          <w:sz w:val="24"/>
          <w:szCs w:val="24"/>
        </w:rPr>
        <w:t xml:space="preserve"> инвестиционный прое</w:t>
      </w:r>
      <w:proofErr w:type="gramStart"/>
      <w:r w:rsidR="004372F8" w:rsidRPr="00E22643">
        <w:rPr>
          <w:rFonts w:ascii="Times New Roman" w:hAnsi="Times New Roman"/>
          <w:b/>
          <w:sz w:val="24"/>
          <w:szCs w:val="24"/>
        </w:rPr>
        <w:t>кт</w:t>
      </w:r>
      <w:r w:rsidRPr="00E22643">
        <w:rPr>
          <w:rFonts w:ascii="Times New Roman" w:hAnsi="Times New Roman"/>
          <w:b/>
          <w:sz w:val="24"/>
          <w:szCs w:val="24"/>
        </w:rPr>
        <w:t xml:space="preserve"> стр</w:t>
      </w:r>
      <w:proofErr w:type="gramEnd"/>
      <w:r w:rsidRPr="00E22643">
        <w:rPr>
          <w:rFonts w:ascii="Times New Roman" w:hAnsi="Times New Roman"/>
          <w:b/>
          <w:sz w:val="24"/>
          <w:szCs w:val="24"/>
        </w:rPr>
        <w:t>оительство</w:t>
      </w:r>
      <w:r w:rsidR="006243D0" w:rsidRPr="00E22643">
        <w:rPr>
          <w:rFonts w:ascii="Times New Roman" w:hAnsi="Times New Roman"/>
          <w:b/>
          <w:sz w:val="24"/>
          <w:szCs w:val="24"/>
        </w:rPr>
        <w:t xml:space="preserve"> </w:t>
      </w:r>
      <w:r w:rsidRPr="00E226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D7359" w:rsidRPr="00E22643">
        <w:rPr>
          <w:rFonts w:ascii="Times New Roman" w:hAnsi="Times New Roman"/>
          <w:b/>
          <w:sz w:val="24"/>
          <w:szCs w:val="24"/>
        </w:rPr>
        <w:t>птицекомплекса</w:t>
      </w:r>
      <w:proofErr w:type="spellEnd"/>
      <w:r w:rsidR="007D7359" w:rsidRPr="00E22643">
        <w:rPr>
          <w:rFonts w:ascii="Times New Roman" w:hAnsi="Times New Roman"/>
          <w:b/>
          <w:sz w:val="24"/>
          <w:szCs w:val="24"/>
        </w:rPr>
        <w:t xml:space="preserve"> с инкубаторной станцией и </w:t>
      </w:r>
      <w:proofErr w:type="spellStart"/>
      <w:r w:rsidR="007D7359" w:rsidRPr="00E22643">
        <w:rPr>
          <w:rFonts w:ascii="Times New Roman" w:hAnsi="Times New Roman"/>
          <w:b/>
          <w:sz w:val="24"/>
          <w:szCs w:val="24"/>
        </w:rPr>
        <w:t>к</w:t>
      </w:r>
      <w:r w:rsidR="004372F8" w:rsidRPr="00E22643">
        <w:rPr>
          <w:rFonts w:ascii="Times New Roman" w:hAnsi="Times New Roman"/>
          <w:b/>
          <w:sz w:val="24"/>
          <w:szCs w:val="24"/>
        </w:rPr>
        <w:t>о</w:t>
      </w:r>
      <w:r w:rsidR="007D7359" w:rsidRPr="00E22643">
        <w:rPr>
          <w:rFonts w:ascii="Times New Roman" w:hAnsi="Times New Roman"/>
          <w:b/>
          <w:sz w:val="24"/>
          <w:szCs w:val="24"/>
        </w:rPr>
        <w:t>рмозаводом</w:t>
      </w:r>
      <w:proofErr w:type="spellEnd"/>
      <w:r w:rsidR="00F436B4" w:rsidRPr="00E22643">
        <w:rPr>
          <w:rFonts w:ascii="Times New Roman" w:hAnsi="Times New Roman"/>
          <w:b/>
          <w:sz w:val="24"/>
          <w:szCs w:val="24"/>
        </w:rPr>
        <w:t xml:space="preserve"> </w:t>
      </w:r>
      <w:r w:rsidR="004372F8" w:rsidRPr="00E22643">
        <w:rPr>
          <w:rFonts w:ascii="Times New Roman" w:hAnsi="Times New Roman"/>
          <w:b/>
          <w:sz w:val="24"/>
          <w:szCs w:val="24"/>
        </w:rPr>
        <w:t xml:space="preserve"> СПК «Батыр»</w:t>
      </w:r>
    </w:p>
    <w:p w:rsidR="00B86BEC" w:rsidRDefault="00B86BEC" w:rsidP="006243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4199035"/>
            <wp:effectExtent l="19050" t="0" r="5080" b="0"/>
            <wp:docPr id="1" name="Рисунок 1" descr="C:\Users\Эльмира\Desktop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IMG_13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EC" w:rsidRDefault="00B86BEC" w:rsidP="006243D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4A70" w:rsidRDefault="00B86BEC" w:rsidP="006243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4199035"/>
            <wp:effectExtent l="19050" t="0" r="5080" b="0"/>
            <wp:docPr id="2" name="Рисунок 2" descr="C:\Users\Эльмира\Desktop\IMG_1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IMG_13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5F5" w:rsidRDefault="004455F5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8050C" w:rsidRPr="00E22643" w:rsidRDefault="00A7696C" w:rsidP="004455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- </w:t>
      </w:r>
      <w:r w:rsidR="008746C8" w:rsidRPr="00E22643">
        <w:rPr>
          <w:rFonts w:ascii="Times New Roman" w:hAnsi="Times New Roman"/>
          <w:b/>
          <w:sz w:val="24"/>
          <w:szCs w:val="24"/>
        </w:rPr>
        <w:t>инвестиционный проект производства клеточного</w:t>
      </w:r>
      <w:r w:rsidR="004E2991" w:rsidRPr="00E22643">
        <w:rPr>
          <w:rFonts w:ascii="Times New Roman" w:hAnsi="Times New Roman"/>
          <w:b/>
          <w:sz w:val="24"/>
          <w:szCs w:val="24"/>
        </w:rPr>
        <w:t xml:space="preserve"> звероводства СХПК</w:t>
      </w:r>
      <w:r w:rsidR="004372F8" w:rsidRPr="00E22643">
        <w:rPr>
          <w:rFonts w:ascii="Times New Roman" w:hAnsi="Times New Roman"/>
          <w:b/>
          <w:sz w:val="24"/>
          <w:szCs w:val="24"/>
        </w:rPr>
        <w:t xml:space="preserve"> «Росомаха»</w:t>
      </w:r>
    </w:p>
    <w:p w:rsidR="00B86BEC" w:rsidRDefault="00B86BEC" w:rsidP="004455F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4199035"/>
            <wp:effectExtent l="19050" t="0" r="5080" b="0"/>
            <wp:docPr id="3" name="Рисунок 3" descr="C:\Users\Эльмира\Desktop\IMG_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IMG_17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EC" w:rsidRDefault="00B86BEC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94AA6" w:rsidRDefault="00B86BEC" w:rsidP="004455F5">
      <w:pPr>
        <w:spacing w:line="240" w:lineRule="auto"/>
        <w:rPr>
          <w:rFonts w:ascii="Times New Roman" w:hAnsi="Times New Roman"/>
          <w:sz w:val="24"/>
          <w:szCs w:val="24"/>
        </w:rPr>
      </w:pPr>
      <w:r w:rsidRPr="00B86BE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4199035"/>
            <wp:effectExtent l="19050" t="0" r="5080" b="0"/>
            <wp:docPr id="6" name="Рисунок 4" descr="C:\Users\Эльмира\Desktop\IMG_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мира\Desktop\IMG_17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AA6" w:rsidRDefault="00694AA6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86BEC" w:rsidRPr="00E22643" w:rsidRDefault="00B86BEC" w:rsidP="003847F4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>- инвестиционный проект на строительство птицефабрики мясо бройлеров СПК «Гранит»</w:t>
      </w:r>
    </w:p>
    <w:p w:rsidR="00B86BEC" w:rsidRDefault="00B86BEC" w:rsidP="003847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4724122"/>
            <wp:effectExtent l="19050" t="0" r="5080" b="0"/>
            <wp:docPr id="5" name="Рисунок 5" descr="C:\Users\Эльмир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F8" w:rsidRPr="00E22643" w:rsidRDefault="004372F8" w:rsidP="003847F4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>- инвестиционный прое</w:t>
      </w:r>
      <w:proofErr w:type="gramStart"/>
      <w:r w:rsidRPr="00E22643">
        <w:rPr>
          <w:rFonts w:ascii="Times New Roman" w:hAnsi="Times New Roman"/>
          <w:b/>
          <w:sz w:val="24"/>
          <w:szCs w:val="24"/>
        </w:rPr>
        <w:t>кт стр</w:t>
      </w:r>
      <w:proofErr w:type="gramEnd"/>
      <w:r w:rsidRPr="00E22643">
        <w:rPr>
          <w:rFonts w:ascii="Times New Roman" w:hAnsi="Times New Roman"/>
          <w:b/>
          <w:sz w:val="24"/>
          <w:szCs w:val="24"/>
        </w:rPr>
        <w:t>оительство тепличного комплекса ООО «Гамма»</w:t>
      </w:r>
    </w:p>
    <w:p w:rsidR="00B86BEC" w:rsidRPr="003847F4" w:rsidRDefault="00B86BEC" w:rsidP="003847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7157" cy="3713259"/>
            <wp:effectExtent l="19050" t="0" r="8393" b="0"/>
            <wp:docPr id="7" name="Рисунок 6" descr="C:\Users\Эльмира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мира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1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0C" w:rsidRPr="003847F4" w:rsidRDefault="00C8050C" w:rsidP="00C8050C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7F4">
        <w:rPr>
          <w:rFonts w:ascii="Times New Roman" w:hAnsi="Times New Roman"/>
          <w:color w:val="000000" w:themeColor="text1"/>
          <w:sz w:val="24"/>
          <w:szCs w:val="24"/>
        </w:rPr>
        <w:lastRenderedPageBreak/>
        <w:t>Среди инвестиционных интересов района, наряду с развитием сельскохозяйственной отрасли, внедрением инновационны</w:t>
      </w:r>
      <w:r w:rsidR="003847F4" w:rsidRPr="003847F4">
        <w:rPr>
          <w:rFonts w:ascii="Times New Roman" w:hAnsi="Times New Roman"/>
          <w:color w:val="000000" w:themeColor="text1"/>
          <w:sz w:val="24"/>
          <w:szCs w:val="24"/>
        </w:rPr>
        <w:t>х технологий</w:t>
      </w:r>
      <w:r w:rsidRPr="003847F4">
        <w:rPr>
          <w:rFonts w:ascii="Times New Roman" w:hAnsi="Times New Roman"/>
          <w:color w:val="000000" w:themeColor="text1"/>
          <w:sz w:val="24"/>
          <w:szCs w:val="24"/>
        </w:rPr>
        <w:t xml:space="preserve">  важную роль играет развитие малого предпринимательства.</w:t>
      </w:r>
    </w:p>
    <w:p w:rsidR="00A57598" w:rsidRPr="00A57598" w:rsidRDefault="00A57598" w:rsidP="00A57598">
      <w:pPr>
        <w:rPr>
          <w:rFonts w:ascii="Times New Roman" w:hAnsi="Times New Roman"/>
          <w:sz w:val="24"/>
          <w:szCs w:val="24"/>
        </w:rPr>
      </w:pPr>
      <w:r w:rsidRPr="00A57598">
        <w:rPr>
          <w:rFonts w:ascii="Times New Roman" w:hAnsi="Times New Roman"/>
          <w:sz w:val="24"/>
          <w:szCs w:val="24"/>
        </w:rPr>
        <w:t>В среднесрочной перспективе основными приоритетными направлениями социально-экономического развития района являются:</w:t>
      </w:r>
    </w:p>
    <w:p w:rsidR="00A57598" w:rsidRPr="00A57598" w:rsidRDefault="00A57598" w:rsidP="00A57598">
      <w:pPr>
        <w:rPr>
          <w:rFonts w:ascii="Times New Roman" w:hAnsi="Times New Roman"/>
          <w:sz w:val="24"/>
          <w:szCs w:val="24"/>
        </w:rPr>
      </w:pPr>
      <w:r w:rsidRPr="00A57598">
        <w:rPr>
          <w:rFonts w:ascii="Times New Roman" w:hAnsi="Times New Roman"/>
          <w:sz w:val="24"/>
          <w:szCs w:val="24"/>
        </w:rPr>
        <w:t xml:space="preserve">-   поддержка и развитие сельского хозяйства </w:t>
      </w:r>
    </w:p>
    <w:p w:rsidR="00A57598" w:rsidRPr="00A57598" w:rsidRDefault="00A57598" w:rsidP="00A57598">
      <w:pPr>
        <w:rPr>
          <w:rFonts w:ascii="Times New Roman" w:hAnsi="Times New Roman"/>
          <w:sz w:val="24"/>
          <w:szCs w:val="24"/>
        </w:rPr>
      </w:pPr>
      <w:r w:rsidRPr="00A57598">
        <w:rPr>
          <w:rFonts w:ascii="Times New Roman" w:hAnsi="Times New Roman"/>
          <w:sz w:val="24"/>
          <w:szCs w:val="24"/>
        </w:rPr>
        <w:t>- создание благоприятных условий для расширения и развития муниципального сектора экономики, в том числе малого бизнеса;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реформирование жилищно-коммунальной отрасли хозяйства;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сохранение позитивных и устранение негативных тенденций в сфере демографии, поддержка института семьи;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развитие транспортной инфраструктуры района;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создание благоприятных условий для формирования и развитие рынка доступного жилья;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поддержка сфер образования, здравоохранения, культуры и спорта.</w:t>
      </w:r>
    </w:p>
    <w:p w:rsidR="0097195A" w:rsidRPr="00E22643" w:rsidRDefault="00774B92" w:rsidP="001840C6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8. </w:t>
      </w:r>
      <w:r w:rsidR="001840C6" w:rsidRPr="00E22643">
        <w:rPr>
          <w:rFonts w:ascii="Times New Roman" w:hAnsi="Times New Roman"/>
          <w:b/>
          <w:sz w:val="24"/>
          <w:szCs w:val="24"/>
        </w:rPr>
        <w:t xml:space="preserve"> Паспорта инвестиционных проектов  муниципального </w:t>
      </w:r>
      <w:r w:rsidR="0097195A" w:rsidRPr="00E22643">
        <w:rPr>
          <w:rFonts w:ascii="Times New Roman" w:hAnsi="Times New Roman"/>
          <w:b/>
          <w:sz w:val="24"/>
          <w:szCs w:val="24"/>
        </w:rPr>
        <w:t xml:space="preserve">образования </w:t>
      </w:r>
    </w:p>
    <w:p w:rsidR="001840C6" w:rsidRPr="00E22643" w:rsidRDefault="00450364" w:rsidP="001840C6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</w:t>
      </w:r>
      <w:r w:rsidR="001840C6" w:rsidRPr="00E22643">
        <w:rPr>
          <w:rFonts w:ascii="Times New Roman" w:hAnsi="Times New Roman"/>
          <w:b/>
          <w:sz w:val="24"/>
          <w:szCs w:val="24"/>
        </w:rPr>
        <w:t>«</w:t>
      </w:r>
      <w:r w:rsidR="0097195A" w:rsidRPr="00E22643">
        <w:rPr>
          <w:rFonts w:ascii="Times New Roman" w:hAnsi="Times New Roman"/>
          <w:b/>
          <w:sz w:val="24"/>
          <w:szCs w:val="24"/>
        </w:rPr>
        <w:t>Хасавюртовский</w:t>
      </w:r>
      <w:r w:rsidR="001840C6" w:rsidRPr="00E22643"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5037D7" w:rsidRDefault="005037D7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694AA6">
      <w:pPr>
        <w:pStyle w:val="ConsPlusNormal"/>
        <w:widowControl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6D36BA">
        <w:rPr>
          <w:sz w:val="28"/>
          <w:szCs w:val="28"/>
        </w:rPr>
        <w:t>аспорт</w:t>
      </w:r>
    </w:p>
    <w:p w:rsidR="00694AA6" w:rsidRDefault="00694AA6" w:rsidP="00694AA6">
      <w:pPr>
        <w:pStyle w:val="ConsPlusNormal"/>
        <w:widowControl/>
        <w:ind w:firstLine="0"/>
        <w:jc w:val="center"/>
        <w:rPr>
          <w:sz w:val="28"/>
          <w:szCs w:val="28"/>
        </w:rPr>
      </w:pPr>
      <w:r w:rsidRPr="006D36BA">
        <w:rPr>
          <w:sz w:val="28"/>
          <w:szCs w:val="28"/>
        </w:rPr>
        <w:t xml:space="preserve"> инвестиционного проекта</w:t>
      </w:r>
    </w:p>
    <w:p w:rsidR="00694AA6" w:rsidRPr="006D36BA" w:rsidRDefault="00694AA6" w:rsidP="00694AA6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694AA6" w:rsidRPr="002538C2" w:rsidRDefault="00694AA6" w:rsidP="00694AA6">
      <w:pPr>
        <w:pStyle w:val="ConsPlusNormal"/>
        <w:widowControl/>
        <w:pBdr>
          <w:bottom w:val="single" w:sz="12" w:space="1" w:color="auto"/>
        </w:pBdr>
        <w:ind w:firstLine="0"/>
      </w:pPr>
      <w:r>
        <w:t xml:space="preserve">Строительство </w:t>
      </w:r>
      <w:proofErr w:type="spellStart"/>
      <w:r>
        <w:t>птицекомплекса</w:t>
      </w:r>
      <w:proofErr w:type="spellEnd"/>
      <w:r>
        <w:t xml:space="preserve"> с инкубаторной станцией 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(наименование инвестиционного проекта)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____________________________________________________________________________________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1. Учетные данные инвестиционного 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Заявитель (полное наименование)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Сельскохозяйственный производственный кооператив «Батыр»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proofErr w:type="gramStart"/>
            <w:r>
              <w:t xml:space="preserve">Предполагаемое место размещения (реализации)  проекта (город, иное поселение, район, не определено)          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Хасавюртовский район, с. </w:t>
            </w:r>
            <w:proofErr w:type="spellStart"/>
            <w:r>
              <w:t>Ботаюрт</w:t>
            </w:r>
            <w:proofErr w:type="spellEnd"/>
          </w:p>
        </w:tc>
      </w:tr>
      <w:tr w:rsidR="00694AA6" w:rsidTr="00694AA6"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Тип инвестиционного проекта  (новое строительство,          </w:t>
            </w:r>
            <w:r>
              <w:br/>
              <w:t xml:space="preserve">перепрофилирование, расширение, реконструкция)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Строительство </w:t>
            </w:r>
            <w:proofErr w:type="spellStart"/>
            <w:r>
              <w:t>птицекомплекса</w:t>
            </w:r>
            <w:proofErr w:type="spellEnd"/>
            <w:r>
              <w:t xml:space="preserve"> с инкубаторной станцией</w:t>
            </w:r>
          </w:p>
        </w:tc>
      </w:tr>
      <w:tr w:rsidR="00694AA6" w:rsidTr="00694AA6"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Отрасль экономики, к которой относится организация,         </w:t>
            </w:r>
            <w:r>
              <w:br/>
              <w:t xml:space="preserve">производство, создаваемые в ходе реализации инвестиционного 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Сельское хозяйство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Суть инвестиционного проекта (3 - 5 строк)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 xml:space="preserve">Производство и переработка мяса птицы 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Стоимость проекта, </w:t>
            </w:r>
            <w:r w:rsidRPr="00BF2C25">
              <w:t>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116</w:t>
            </w:r>
            <w:r w:rsidR="00694AA6">
              <w:t>,</w:t>
            </w:r>
            <w:r>
              <w:t>4</w:t>
            </w:r>
          </w:p>
        </w:tc>
      </w:tr>
      <w:tr w:rsidR="00694AA6" w:rsidTr="00694AA6">
        <w:trPr>
          <w:cantSplit/>
          <w:trHeight w:val="41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Основная продукция (услуги), перечень основной номенклатуры продукции (услуг)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Мясо бройлеров и суточных цыплят</w:t>
            </w:r>
          </w:p>
        </w:tc>
      </w:tr>
      <w:tr w:rsidR="00694AA6" w:rsidTr="00694AA6">
        <w:trPr>
          <w:cantSplit/>
          <w:trHeight w:val="32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Мощность планируемого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Срок реализации проекта (ввода </w:t>
            </w:r>
            <w:r>
              <w:br/>
              <w:t xml:space="preserve">объекта), </w:t>
            </w:r>
            <w:r w:rsidRPr="00BF2C25">
              <w:t>лет</w:t>
            </w:r>
            <w:r>
              <w:t xml:space="preserve">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2014-2018г.г.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BF2C25">
              <w:t>Срок (примерная дата) ввода объекта на проектную мощность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2018г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Период окупаемости проекта, лет, месяцев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5 лет</w:t>
            </w:r>
          </w:p>
        </w:tc>
      </w:tr>
    </w:tbl>
    <w:p w:rsidR="00694AA6" w:rsidRDefault="00694AA6" w:rsidP="00694AA6">
      <w:pPr>
        <w:pStyle w:val="ConsPlusNormal"/>
        <w:widowControl/>
        <w:ind w:left="540" w:firstLine="0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2. Финансовое обеспечение проекта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1800"/>
        <w:gridCol w:w="3600"/>
      </w:tblGrid>
      <w:tr w:rsidR="00694AA6" w:rsidTr="00694AA6">
        <w:trPr>
          <w:cantSplit/>
          <w:trHeight w:val="48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            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Сумма,             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Направление использования</w:t>
            </w:r>
          </w:p>
        </w:tc>
      </w:tr>
      <w:tr w:rsidR="00694AA6" w:rsidTr="00694AA6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116</w:t>
            </w:r>
            <w:r w:rsidR="00694AA6">
              <w:t>,</w:t>
            </w:r>
            <w:r>
              <w:t>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Собственные средства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114,4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Привлекаемые средства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66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Другие источники (расписать по  </w:t>
            </w:r>
            <w:r>
              <w:br/>
              <w:t xml:space="preserve">видам поступлений)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Pr="003C52D6" w:rsidRDefault="00694AA6" w:rsidP="00694AA6">
      <w:pPr>
        <w:pStyle w:val="ConsPlusNormal"/>
        <w:widowControl/>
        <w:ind w:firstLine="0"/>
        <w:jc w:val="center"/>
        <w:outlineLvl w:val="2"/>
      </w:pPr>
      <w:r w:rsidRPr="00BF2C25">
        <w:t xml:space="preserve">Раздел 3. </w:t>
      </w:r>
      <w:r>
        <w:t>П</w:t>
      </w:r>
      <w:r w:rsidRPr="00BF2C25">
        <w:t xml:space="preserve">оказатели </w:t>
      </w:r>
      <w:r>
        <w:t xml:space="preserve">эффективности </w:t>
      </w:r>
      <w:r w:rsidRPr="00BF2C25">
        <w:t>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Бюджетная эффективность, млн. руб. в год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Чистый приведенный доход (NPV),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Внутренняя норма рентабельности (IRR), 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5C0528">
              <w:t>Срок окупаемости,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5 лет</w:t>
            </w: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Срок окупаемости с учетом дисконтирования,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Количество рабочих мест, чел.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100</w:t>
            </w: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  <w:r>
        <w:lastRenderedPageBreak/>
        <w:t>Раздел 4.  График финансирования инвестиционного проекта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105"/>
        <w:gridCol w:w="2475"/>
      </w:tblGrid>
      <w:tr w:rsidR="00694AA6" w:rsidTr="00694AA6">
        <w:trPr>
          <w:cantSplit/>
          <w:trHeight w:val="6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     </w:t>
            </w:r>
            <w:r>
              <w:br/>
              <w:t xml:space="preserve">  инвестиционного объекта (мероприятия)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Объем финансирования </w:t>
            </w:r>
            <w:r>
              <w:br/>
              <w:t xml:space="preserve">в инвестиционный   </w:t>
            </w:r>
            <w:r>
              <w:br/>
              <w:t xml:space="preserve">объект (мероприятие),        </w:t>
            </w:r>
            <w:r>
              <w:br/>
              <w:t xml:space="preserve">млн. руб.    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Сроки      </w:t>
            </w:r>
            <w:r>
              <w:br/>
              <w:t xml:space="preserve">финансирования </w:t>
            </w:r>
            <w:r>
              <w:br/>
              <w:t>в инвестиционный</w:t>
            </w:r>
            <w:r>
              <w:br/>
              <w:t xml:space="preserve">объект (мероприятие)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Строительство птицефабрики по производству мяса бройлеров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116</w:t>
            </w:r>
            <w:r w:rsidR="00694AA6">
              <w:t>,</w:t>
            </w:r>
            <w:r>
              <w:t>4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2014</w:t>
            </w:r>
            <w:r w:rsidR="00694AA6">
              <w:t>… год - всего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 т.ч.: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январь    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февраль   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…   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декабрь          </w:t>
            </w: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5. Потребность проекта в ресурсах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4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ind w:firstLine="0"/>
            </w:pPr>
            <w:r>
              <w:t>Кадры (контингент персонала, необходимого для реализации проекта),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F0316B" w:rsidP="00694AA6">
            <w:pPr>
              <w:pStyle w:val="ConsPlusNormal"/>
              <w:widowControl/>
              <w:ind w:firstLine="0"/>
            </w:pPr>
            <w:r>
              <w:t>100 чел</w:t>
            </w:r>
          </w:p>
        </w:tc>
      </w:tr>
      <w:tr w:rsidR="00694AA6" w:rsidTr="00694AA6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>
              <w:rPr>
                <w:i/>
              </w:rPr>
              <w:t>а</w:t>
            </w:r>
            <w:r w:rsidRPr="00010CC1">
              <w:rPr>
                <w:i/>
              </w:rPr>
              <w:t>дминистративный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инженерно-технический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рабочие (по профилю и специализации)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подсобные рабочие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Земельный участок (площадь)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 га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Производственные помещения (характеризовать)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Сырьевые ресурсы, необходимые  </w:t>
            </w:r>
            <w:r>
              <w:br/>
              <w:t xml:space="preserve">для реализации инвестиционного </w:t>
            </w:r>
            <w:r>
              <w:br/>
              <w:t xml:space="preserve">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Годовая потребность в водопроводной воде (тыс. куб. м)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Годовая потребность в электроэнергии (тыс. кВт/ч)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Годовая потребность в газе (куб.м./ч)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Годовая потребность в водоотводе (куб.м./ч)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Прочие 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2F025C" w:rsidRDefault="002F025C" w:rsidP="00694AA6">
      <w:pPr>
        <w:pStyle w:val="ConsPlusNormal"/>
        <w:widowControl/>
        <w:ind w:firstLine="0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6. Запрашиваемые формы государственной поддержки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Финансирование разработки бизнес-плана,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EC12CC">
            <w:pPr>
              <w:pStyle w:val="ConsPlusNormal"/>
              <w:widowControl/>
              <w:ind w:firstLine="0"/>
              <w:jc w:val="center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Компенсация части затрат на разработку проектно-сметной документации,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EC12CC">
            <w:pPr>
              <w:pStyle w:val="ConsPlusNormal"/>
              <w:widowControl/>
              <w:ind w:firstLine="0"/>
              <w:jc w:val="center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Предоставление государственной гарантии (размер необходимого обеспечения),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Предоставление инвестиционного налогового кредита, сумма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Включение в федеральные и региональные целевые программы,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EC12CC">
            <w:pPr>
              <w:pStyle w:val="ConsPlusNormal"/>
              <w:widowControl/>
              <w:ind w:firstLine="0"/>
              <w:jc w:val="center"/>
            </w:pPr>
            <w:r>
              <w:t>да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Предоставление налоговых льгот по налогам, поступающим в республиканский бюджет РД, </w:t>
            </w:r>
            <w:r w:rsidRPr="00AF0127">
              <w:t xml:space="preserve">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Информационное обеспечение,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widowControl/>
              <w:ind w:firstLine="0"/>
            </w:pPr>
            <w:r w:rsidRPr="00AF0127">
              <w:t>Организация участия в выставках, презентациях,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EC12CC">
            <w:pPr>
              <w:pStyle w:val="ConsPlusNormal"/>
              <w:widowControl/>
              <w:ind w:firstLine="0"/>
              <w:jc w:val="center"/>
            </w:pPr>
            <w:r>
              <w:t>да</w:t>
            </w: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widowControl/>
              <w:ind w:firstLine="0"/>
            </w:pPr>
            <w:r w:rsidRPr="00AF0127">
              <w:t>Субсидирование  части  процентной  ставки по  привлекаемому банковскому  кредиту,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widowControl/>
              <w:ind w:firstLine="0"/>
            </w:pPr>
            <w:r w:rsidRPr="00AF0127">
              <w:t>Предоставление на льготных условиях имущества, находящегося в республиканской  собственности,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другое (указать)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E1241B" w:rsidRDefault="00E1241B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7. Полезность проекта для Республики Дагестан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42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CD411E" w:rsidRDefault="00694AA6" w:rsidP="00694AA6">
            <w:pPr>
              <w:pStyle w:val="ConsPlusNormal"/>
              <w:ind w:firstLine="0"/>
            </w:pPr>
            <w:r w:rsidRPr="00CD411E">
              <w:t>Количество</w:t>
            </w:r>
            <w:r>
              <w:t xml:space="preserve"> новых </w:t>
            </w:r>
            <w:r w:rsidRPr="00CD411E">
              <w:t>рабочих</w:t>
            </w:r>
            <w:r>
              <w:t xml:space="preserve"> </w:t>
            </w:r>
            <w:r w:rsidRPr="00CD411E">
              <w:t>мест,</w:t>
            </w:r>
            <w:r>
              <w:t xml:space="preserve"> создаваемых инвестиционным проектом, всего, </w:t>
            </w:r>
            <w:r w:rsidRPr="00AF0127">
              <w:t>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  <w:p w:rsidR="00694AA6" w:rsidRPr="00A1182D" w:rsidRDefault="00694AA6" w:rsidP="00694AA6">
            <w:r>
              <w:t>100</w:t>
            </w:r>
          </w:p>
        </w:tc>
      </w:tr>
      <w:tr w:rsidR="00694AA6" w:rsidTr="00694AA6">
        <w:trPr>
          <w:cantSplit/>
          <w:trHeight w:val="233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постоянных рабочих мест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r>
              <w:t>50</w:t>
            </w:r>
          </w:p>
        </w:tc>
      </w:tr>
      <w:tr w:rsidR="00694AA6" w:rsidTr="00694AA6">
        <w:trPr>
          <w:cantSplit/>
          <w:trHeight w:val="222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сезонных рабочих мест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r>
              <w:t>50</w:t>
            </w:r>
          </w:p>
        </w:tc>
      </w:tr>
      <w:tr w:rsidR="00694AA6" w:rsidTr="00694AA6">
        <w:trPr>
          <w:cantSplit/>
          <w:trHeight w:val="487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временных рабочих мест, </w:t>
            </w:r>
            <w:r>
              <w:rPr>
                <w:i/>
              </w:rPr>
              <w:t xml:space="preserve">создаваемых </w:t>
            </w:r>
            <w:r w:rsidRPr="00AF0127">
              <w:rPr>
                <w:i/>
              </w:rPr>
              <w:t xml:space="preserve">при строительстве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/>
        </w:tc>
      </w:tr>
      <w:tr w:rsidR="00694AA6" w:rsidTr="00694AA6">
        <w:trPr>
          <w:cantSplit/>
          <w:trHeight w:val="665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>косвенных (сопряженных) рабочих мест, созда</w:t>
            </w:r>
            <w:r>
              <w:rPr>
                <w:i/>
              </w:rPr>
              <w:t>ваемых</w:t>
            </w:r>
            <w:r w:rsidRPr="00AF0127">
              <w:rPr>
                <w:i/>
              </w:rPr>
              <w:t xml:space="preserve"> на смежных производствах (для производства сырья, транспортировки сырья и готовой продукции и пр.)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/>
        </w:tc>
      </w:tr>
      <w:tr w:rsidR="00694AA6" w:rsidTr="00694AA6">
        <w:trPr>
          <w:cantSplit/>
          <w:trHeight w:val="23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ind w:firstLine="0"/>
            </w:pPr>
            <w:r>
              <w:t xml:space="preserve">Объем предусмотренных налогов и </w:t>
            </w:r>
            <w:r w:rsidRPr="001F1F00">
              <w:t>платежей,</w:t>
            </w:r>
            <w:r w:rsidRPr="001F1F00">
              <w:rPr>
                <w:i/>
              </w:rPr>
              <w:t xml:space="preserve"> </w:t>
            </w:r>
            <w:r w:rsidRPr="001F1F00">
              <w:t>млн. руб.</w:t>
            </w:r>
            <w:r w:rsidRPr="001F1F00">
              <w:rPr>
                <w:i/>
              </w:rPr>
              <w:t xml:space="preserve"> 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EC12CC" w:rsidP="00694AA6">
            <w:pPr>
              <w:pStyle w:val="ConsPlusNormal"/>
              <w:widowControl/>
              <w:ind w:firstLine="0"/>
            </w:pPr>
            <w:r>
              <w:t>2,5</w:t>
            </w:r>
          </w:p>
        </w:tc>
      </w:tr>
      <w:tr w:rsidR="00694AA6" w:rsidTr="00694AA6">
        <w:trPr>
          <w:cantSplit/>
          <w:trHeight w:val="211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федеральный бюджет,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региональный бюджет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9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местный бюджет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ind w:firstLine="0"/>
            </w:pPr>
            <w:r w:rsidRPr="001F1F00">
              <w:t>Объем производства продукции</w:t>
            </w:r>
            <w:r>
              <w:t xml:space="preserve"> </w:t>
            </w:r>
            <w:r w:rsidRPr="00C36356">
              <w:t>после выхода на проектную мощность,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</w:pPr>
            <w:r w:rsidRPr="001F1F00">
              <w:rPr>
                <w:i/>
              </w:rPr>
              <w:t>в стоимостном 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</w:pPr>
            <w:r w:rsidRPr="001F1F00">
              <w:rPr>
                <w:i/>
              </w:rPr>
              <w:t>в натуральном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1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F243DF" w:rsidRDefault="00694AA6" w:rsidP="00694AA6">
            <w:pPr>
              <w:pStyle w:val="ConsPlusNormal"/>
              <w:ind w:firstLine="0"/>
              <w:rPr>
                <w:highlight w:val="yellow"/>
              </w:rPr>
            </w:pPr>
            <w:r w:rsidRPr="001F1F00">
              <w:t>Средняя заработная плата, тыс.</w:t>
            </w:r>
            <w:r>
              <w:t xml:space="preserve"> </w:t>
            </w:r>
            <w:r w:rsidRPr="001F1F00">
              <w:t>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EC12CC" w:rsidP="00694AA6">
            <w:pPr>
              <w:pStyle w:val="ConsPlusNormal"/>
              <w:widowControl/>
              <w:ind w:firstLine="0"/>
            </w:pPr>
            <w:r>
              <w:t>7000</w:t>
            </w:r>
          </w:p>
        </w:tc>
      </w:tr>
      <w:tr w:rsidR="00694AA6" w:rsidTr="00694AA6">
        <w:trPr>
          <w:cantSplit/>
          <w:trHeight w:val="18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rPr>
                <w:highlight w:val="yellow"/>
              </w:rPr>
            </w:pPr>
            <w:r w:rsidRPr="005C0528">
              <w:rPr>
                <w:i/>
              </w:rPr>
              <w:t xml:space="preserve">- на момент ввода производства в действие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9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rPr>
                <w:i/>
              </w:rPr>
            </w:pPr>
            <w:r w:rsidRPr="005C0528">
              <w:rPr>
                <w:i/>
              </w:rPr>
              <w:t xml:space="preserve">- на момент ввода производства на </w:t>
            </w:r>
            <w:proofErr w:type="gramStart"/>
            <w:r w:rsidRPr="005C0528">
              <w:rPr>
                <w:i/>
              </w:rPr>
              <w:t>проектную</w:t>
            </w:r>
            <w:proofErr w:type="gramEnd"/>
            <w:r w:rsidRPr="005C0528">
              <w:rPr>
                <w:i/>
              </w:rPr>
              <w:t xml:space="preserve"> </w:t>
            </w:r>
            <w:r>
              <w:rPr>
                <w:i/>
              </w:rPr>
              <w:t xml:space="preserve">       </w:t>
            </w:r>
          </w:p>
          <w:p w:rsidR="00694AA6" w:rsidRPr="005C0528" w:rsidRDefault="00694AA6" w:rsidP="00694AA6">
            <w:pPr>
              <w:pStyle w:val="ConsPlusNormal"/>
              <w:rPr>
                <w:i/>
              </w:rPr>
            </w:pPr>
            <w:r>
              <w:rPr>
                <w:i/>
              </w:rPr>
              <w:t xml:space="preserve">  </w:t>
            </w:r>
            <w:r w:rsidRPr="005C0528">
              <w:rPr>
                <w:i/>
              </w:rPr>
              <w:t>мощность</w:t>
            </w:r>
          </w:p>
        </w:tc>
        <w:tc>
          <w:tcPr>
            <w:tcW w:w="3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Привлечение предприятий республики к проектированию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Привлечение предприятий республики к строительству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D22B40" w:rsidRDefault="00694AA6" w:rsidP="00694AA6">
            <w:pPr>
              <w:pStyle w:val="ConsPlusNormal"/>
              <w:widowControl/>
              <w:ind w:firstLine="0"/>
              <w:rPr>
                <w:highlight w:val="yellow"/>
              </w:rPr>
            </w:pPr>
            <w:r w:rsidRPr="0001664C">
              <w:t>Привлечение предприятий республики по кооперации в рамках реализации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Закупка оборудования (комплектующих) у местных производителей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Использование местных сырьевых ресурсов (вид, объем, сумма)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Создание объектов социальной инфраструктуры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Спортзал, кухня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Благоустройство территории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Ограждения, озеленение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Использование технологий комплексной переработки сырья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Приобретение </w:t>
            </w:r>
            <w:proofErr w:type="spellStart"/>
            <w:r>
              <w:t>пельмен</w:t>
            </w:r>
            <w:proofErr w:type="spellEnd"/>
            <w:r>
              <w:t>. аппарата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Внедрение новых технологий и выпуск новой продукции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34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Повышение уровня экологической безопасности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EC12CC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3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Другое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694AA6" w:rsidRDefault="00694AA6" w:rsidP="00694AA6">
      <w:pPr>
        <w:pStyle w:val="ConsPlusNormal"/>
        <w:widowControl/>
        <w:ind w:firstLine="0"/>
        <w:outlineLvl w:val="2"/>
      </w:pPr>
    </w:p>
    <w:p w:rsidR="00694AA6" w:rsidRDefault="00694AA6" w:rsidP="00694AA6"/>
    <w:p w:rsidR="00694AA6" w:rsidRPr="001D4257" w:rsidRDefault="00694AA6" w:rsidP="00694AA6">
      <w:pPr>
        <w:sectPr w:rsidR="00694AA6" w:rsidRPr="001D4257" w:rsidSect="005F6A59">
          <w:pgSz w:w="11906" w:h="16838"/>
          <w:pgMar w:top="567" w:right="850" w:bottom="1134" w:left="993" w:header="708" w:footer="708" w:gutter="0"/>
          <w:cols w:space="708"/>
          <w:titlePg/>
          <w:docGrid w:linePitch="360"/>
        </w:sectPr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lastRenderedPageBreak/>
        <w:t>Раздел 8. Социально-экономическая характеристика инвестиционного 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40"/>
        <w:gridCol w:w="540"/>
        <w:gridCol w:w="540"/>
        <w:gridCol w:w="540"/>
        <w:gridCol w:w="540"/>
        <w:gridCol w:w="540"/>
        <w:gridCol w:w="540"/>
        <w:gridCol w:w="540"/>
        <w:gridCol w:w="610"/>
        <w:gridCol w:w="567"/>
        <w:gridCol w:w="567"/>
        <w:gridCol w:w="567"/>
        <w:gridCol w:w="567"/>
        <w:gridCol w:w="567"/>
        <w:gridCol w:w="567"/>
        <w:gridCol w:w="567"/>
        <w:gridCol w:w="599"/>
        <w:gridCol w:w="567"/>
        <w:gridCol w:w="567"/>
        <w:gridCol w:w="497"/>
        <w:gridCol w:w="851"/>
      </w:tblGrid>
      <w:tr w:rsidR="00694AA6" w:rsidTr="00694AA6">
        <w:trPr>
          <w:cantSplit/>
          <w:trHeight w:val="558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Наименование показателя,  </w:t>
            </w:r>
            <w:r>
              <w:br/>
              <w:t xml:space="preserve">характеризующего          </w:t>
            </w:r>
            <w:r>
              <w:br/>
              <w:t xml:space="preserve">инвестиционный проект     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 год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 год</w:t>
            </w:r>
          </w:p>
        </w:tc>
        <w:tc>
          <w:tcPr>
            <w:tcW w:w="23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 год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 год</w:t>
            </w:r>
          </w:p>
        </w:tc>
        <w:tc>
          <w:tcPr>
            <w:tcW w:w="2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(…</w:t>
            </w:r>
            <w:r>
              <w:rPr>
                <w:lang w:val="en-US"/>
              </w:rPr>
              <w:t>t</w:t>
            </w:r>
            <w:r>
              <w:t>) год</w:t>
            </w: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4кв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RPr="005759BA" w:rsidTr="00694AA6">
        <w:trPr>
          <w:cantSplit/>
          <w:trHeight w:val="147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1. Объем производства продукции (услуг),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Объем реализации          </w:t>
            </w:r>
            <w:r>
              <w:br/>
              <w:t xml:space="preserve">продукции (услуг), млн. руб.  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3057B1">
              <w:t>Объем производства продукции (услуг), в натуральном выражении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Затраты на производство   </w:t>
            </w:r>
            <w:r>
              <w:br/>
              <w:t xml:space="preserve">продукции, млн. руб.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Прибыль от продаж,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Чистая прибыль,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2. Налоги и платежи в фонды, </w:t>
            </w:r>
            <w:r>
              <w:br/>
              <w:t xml:space="preserve">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Всего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 том числе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Налог на добавленную стоимость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Налог на доходы с         </w:t>
            </w:r>
            <w:r>
              <w:br/>
              <w:t xml:space="preserve">физических лиц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Налог на прибыль          </w:t>
            </w:r>
            <w:r>
              <w:br/>
              <w:t xml:space="preserve">организации (либо единый  </w:t>
            </w:r>
            <w:r>
              <w:br/>
              <w:t xml:space="preserve">налог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спец</w:t>
            </w:r>
            <w:proofErr w:type="gramEnd"/>
            <w:r>
              <w:t xml:space="preserve">. режимах)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Налог на имущество организаций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Земельный налог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Транспортный налог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C86B60">
              <w:t>Отчисления на социальные нужды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Прочие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3. Рабочие места, создаваемые в рамках проекта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Фонд оплаты труда по      </w:t>
            </w:r>
            <w:r>
              <w:br/>
              <w:t xml:space="preserve">предприятию, млн. руб.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  <w:sectPr w:rsidR="00694AA6" w:rsidSect="00694AA6"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lastRenderedPageBreak/>
        <w:t>Раздел 9. Информация о проработанности 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horzAnchor="margin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Разработчик </w:t>
            </w:r>
            <w:r w:rsidRPr="00C36356">
              <w:t>бизнес-плана или ТЭО инвестиционного</w:t>
            </w:r>
            <w:r>
              <w:t xml:space="preserve"> проекта, дата составления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Проектно-сметная документация (наличие, кем и когда утверждена)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Основных субподрядчики и перечень выполняемых ими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Необходимость патентной защиты основных технологических решений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tabs>
                <w:tab w:val="left" w:pos="3108"/>
              </w:tabs>
              <w:ind w:firstLine="0"/>
            </w:pPr>
            <w:r>
              <w:t>Необходимость лицензирования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Необходимость сертификации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оборудования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сырья и материалов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Проведена ли независимая экспертиза проекта (кем, когда)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Наличие заключения экологической экспертизы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Pr="000256B4" w:rsidRDefault="00784A70" w:rsidP="00784A70">
            <w:pPr>
              <w:pStyle w:val="ConsPlusNormal"/>
              <w:widowControl/>
              <w:ind w:firstLine="0"/>
            </w:pPr>
            <w:r>
              <w:t>Н</w:t>
            </w:r>
            <w:r w:rsidRPr="000256B4">
              <w:t>аличия у претендента собственных денежных средств</w:t>
            </w:r>
            <w:r>
              <w:t xml:space="preserve"> или другого имущества, </w:t>
            </w:r>
            <w:r w:rsidRPr="00C36356">
              <w:t>в том числе освоенные средства</w:t>
            </w:r>
            <w:r>
              <w:t xml:space="preserve"> (подтверждающие документы)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Условия возможного участия инвестора в проекте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0F1410">
      <w:pPr>
        <w:pStyle w:val="ConsPlusNormal"/>
        <w:widowControl/>
        <w:ind w:firstLine="0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10. Маркетинговые исследования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horzAnchor="margin" w:tblpY="-6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Характеристика новизны продукции, наличие инновационной составляющей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Назначение продукции (масштабы и направления использования, потребительские свойства)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35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tabs>
                <w:tab w:val="left" w:pos="4254"/>
              </w:tabs>
              <w:ind w:firstLine="0"/>
            </w:pPr>
            <w:r w:rsidRPr="00AD223D">
              <w:t>Характеристика сырьевой базы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tabs>
                <w:tab w:val="left" w:pos="2714"/>
              </w:tabs>
              <w:ind w:firstLine="0"/>
            </w:pPr>
            <w:r>
              <w:tab/>
            </w:r>
          </w:p>
        </w:tc>
      </w:tr>
      <w:tr w:rsidR="00784A70" w:rsidTr="00784A70">
        <w:trPr>
          <w:cantSplit/>
          <w:trHeight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Технология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4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Характеристика рынков сбыта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Основные конкуренты в России и </w:t>
            </w:r>
            <w:proofErr w:type="spellStart"/>
            <w:r>
              <w:t>зарубежом</w:t>
            </w:r>
            <w:proofErr w:type="spellEnd"/>
            <w: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</w:tbl>
    <w:tbl>
      <w:tblPr>
        <w:tblpPr w:leftFromText="180" w:rightFromText="180" w:vertAnchor="text" w:horzAnchor="margin" w:tblpY="29"/>
        <w:tblW w:w="93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85"/>
        <w:gridCol w:w="1440"/>
        <w:gridCol w:w="1935"/>
      </w:tblGrid>
      <w:tr w:rsidR="00784A70" w:rsidTr="00784A70">
        <w:trPr>
          <w:cantSplit/>
          <w:trHeight w:val="527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84A70" w:rsidRDefault="00784A70" w:rsidP="00784A70">
            <w:pPr>
              <w:pStyle w:val="ConsPlusNormal"/>
              <w:widowControl/>
              <w:ind w:firstLine="0"/>
              <w:jc w:val="center"/>
            </w:pPr>
            <w: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84A70" w:rsidRDefault="00784A70" w:rsidP="00784A70">
            <w:pPr>
              <w:pStyle w:val="ConsPlusNormal"/>
              <w:widowControl/>
              <w:ind w:firstLine="0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4A70" w:rsidRDefault="00784A70" w:rsidP="00784A70">
            <w:pPr>
              <w:pStyle w:val="ConsPlusNormal"/>
              <w:ind w:firstLine="0"/>
              <w:jc w:val="center"/>
            </w:pPr>
            <w:r>
              <w:t>Значение</w:t>
            </w: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Фонд оплаты труда работников, всего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заработная плата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18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налоги и взносы на социальные нужды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Среднесписочная численность работников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Среднемесячная   заработная   плата  одного</w:t>
            </w:r>
            <w:r>
              <w:br/>
              <w:t xml:space="preserve">работника   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Амортизационные отчисления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Себестоимость реализованной продукции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Прибыль от продаж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Чистая прибыль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Налоговые платежи в бюджеты всех уровней  и</w:t>
            </w:r>
            <w:r>
              <w:br/>
              <w:t xml:space="preserve">государственные внебюджетные фонды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48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налоговые  платежи   в    консолидированный</w:t>
            </w:r>
            <w:r>
              <w:br/>
              <w:t>бюджет Республики Дагестан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2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Дебиторская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166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Кредиторская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27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в том числе: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  <w:tr w:rsidR="00784A70" w:rsidTr="00784A70">
        <w:trPr>
          <w:cantSplit/>
          <w:trHeight w:val="174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  <w:r>
              <w:t>задолженность по налогам и платежам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A70" w:rsidRDefault="00784A70" w:rsidP="00784A70">
            <w:pPr>
              <w:pStyle w:val="ConsPlusNormal"/>
              <w:widowControl/>
              <w:ind w:firstLine="0"/>
            </w:pPr>
          </w:p>
        </w:tc>
      </w:tr>
    </w:tbl>
    <w:p w:rsidR="00694AA6" w:rsidRDefault="000F1410" w:rsidP="000F1410">
      <w:pPr>
        <w:pStyle w:val="ConsPlusNormal"/>
        <w:widowControl/>
        <w:ind w:firstLine="0"/>
      </w:pPr>
      <w:r>
        <w:lastRenderedPageBreak/>
        <w:t xml:space="preserve">                         </w:t>
      </w:r>
      <w:r w:rsidR="00694AA6">
        <w:t>Раздел 11. План-график реализации инвестиционного проекта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1440"/>
        <w:gridCol w:w="2340"/>
        <w:gridCol w:w="1980"/>
      </w:tblGrid>
      <w:tr w:rsidR="00694AA6" w:rsidTr="00784A70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этапов (направлений, </w:t>
            </w:r>
            <w:r>
              <w:br/>
              <w:t xml:space="preserve">мероприятий) реализации      </w:t>
            </w:r>
            <w:r>
              <w:br/>
              <w:t>инвестиционного проекта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Объем   </w:t>
            </w:r>
            <w:r>
              <w:br/>
              <w:t>инвестиций,</w:t>
            </w:r>
            <w:r>
              <w:br/>
              <w:t>млн. руб.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Сроки выполнения этапов  </w:t>
            </w:r>
            <w:r>
              <w:br/>
              <w:t>(направлений, мероприятий)</w:t>
            </w:r>
            <w:r>
              <w:br/>
              <w:t>работ</w:t>
            </w:r>
          </w:p>
        </w:tc>
      </w:tr>
      <w:tr w:rsidR="00694AA6" w:rsidTr="00784A70">
        <w:trPr>
          <w:cantSplit/>
          <w:trHeight w:val="360"/>
        </w:trPr>
        <w:tc>
          <w:tcPr>
            <w:tcW w:w="3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Начало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Окончание </w:t>
            </w:r>
            <w:r>
              <w:br/>
              <w:t>работы</w:t>
            </w:r>
          </w:p>
        </w:tc>
      </w:tr>
      <w:tr w:rsidR="00694AA6" w:rsidTr="00784A70">
        <w:trPr>
          <w:cantSplit/>
          <w:trHeight w:val="3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110,3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2014г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2018г</w:t>
            </w:r>
          </w:p>
        </w:tc>
      </w:tr>
    </w:tbl>
    <w:p w:rsidR="00694AA6" w:rsidRDefault="00694AA6" w:rsidP="000F1410">
      <w:pPr>
        <w:pStyle w:val="ConsPlusNormal"/>
        <w:widowControl/>
        <w:ind w:firstLine="0"/>
        <w:jc w:val="both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  <w:r>
        <w:t>Раздел 12. Фактические показатели деятельности организации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за год, предшествующий году начала реализации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инвестиционного проекта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13. Информация об инициаторе проекта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tblpX="-2" w:tblpY="1"/>
        <w:tblOverlap w:val="never"/>
        <w:tblW w:w="4981" w:type="pct"/>
        <w:tblCellMar>
          <w:left w:w="70" w:type="dxa"/>
          <w:right w:w="70" w:type="dxa"/>
        </w:tblCellMar>
        <w:tblLook w:val="0000"/>
      </w:tblPr>
      <w:tblGrid>
        <w:gridCol w:w="6249"/>
        <w:gridCol w:w="3210"/>
      </w:tblGrid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Полное и сокращенное наименование организации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Сельскохозяйственный производственный кооператив «Батыр»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Форма собственности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Организационно-правовая форма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Юридический адрес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Хасавюртовский район,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отаюрт</w:t>
            </w:r>
            <w:proofErr w:type="spellEnd"/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Почтовый адрес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Хасавюртовский </w:t>
            </w:r>
            <w:proofErr w:type="spellStart"/>
            <w:r>
              <w:t>район,с</w:t>
            </w:r>
            <w:proofErr w:type="gramStart"/>
            <w:r>
              <w:t>.Б</w:t>
            </w:r>
            <w:proofErr w:type="gramEnd"/>
            <w:r>
              <w:t>отаюрт</w:t>
            </w:r>
            <w:proofErr w:type="spellEnd"/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Индекс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368043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Основной вид деятельности заявителя по ОКВЭД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01.24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ИНН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05340031567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Код ОКВЕД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01,24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Код  ОКПО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86087358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ОГРН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1080534001382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Год основания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2009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 w:rsidRPr="0080458A">
              <w:t>Банковские реквизиты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«</w:t>
            </w:r>
            <w:proofErr w:type="spellStart"/>
            <w:r>
              <w:t>Газпромбанк</w:t>
            </w:r>
            <w:proofErr w:type="spellEnd"/>
            <w:r>
              <w:t>»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Сфера деятельности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Сельское хозяйство</w:t>
            </w:r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Уставный капитал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110,3 млн. </w:t>
            </w:r>
            <w:proofErr w:type="spellStart"/>
            <w:r>
              <w:t>руб</w:t>
            </w:r>
            <w:proofErr w:type="spellEnd"/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Стоимость основных фондов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110,3 млн. </w:t>
            </w:r>
            <w:proofErr w:type="spellStart"/>
            <w:r>
              <w:t>руб</w:t>
            </w:r>
            <w:proofErr w:type="spellEnd"/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Стоимость оборотных средств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100 млн. </w:t>
            </w:r>
            <w:proofErr w:type="spellStart"/>
            <w:r>
              <w:t>руб</w:t>
            </w:r>
            <w:proofErr w:type="spellEnd"/>
          </w:p>
        </w:tc>
      </w:tr>
      <w:tr w:rsidR="00694AA6" w:rsidTr="000F1410">
        <w:trPr>
          <w:cantSplit/>
          <w:trHeight w:val="238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Перечень акционеров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  <w:tr w:rsidR="00694AA6" w:rsidTr="000F1410">
        <w:trPr>
          <w:cantSplit/>
          <w:trHeight w:val="197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181FAB" w:rsidRDefault="00694AA6" w:rsidP="000F1410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Руководитель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Магомедов </w:t>
            </w:r>
            <w:proofErr w:type="spellStart"/>
            <w:r>
              <w:t>Мухтарпаша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</w:tr>
      <w:tr w:rsidR="00694AA6" w:rsidTr="000F1410">
        <w:trPr>
          <w:cantSplit/>
          <w:trHeight w:val="240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89289627367</w:t>
            </w:r>
          </w:p>
        </w:tc>
      </w:tr>
      <w:tr w:rsidR="00694AA6" w:rsidTr="000F1410">
        <w:trPr>
          <w:cantSplit/>
          <w:trHeight w:val="240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C65E49" w:rsidRDefault="00694AA6" w:rsidP="000F1410">
            <w:pPr>
              <w:pStyle w:val="ConsPlusNormal"/>
              <w:widowControl/>
              <w:ind w:firstLine="0"/>
            </w:pPr>
            <w:r>
              <w:rPr>
                <w:lang w:val="en-US"/>
              </w:rPr>
              <w:t>WEB</w:t>
            </w:r>
            <w:r>
              <w:t xml:space="preserve"> - страница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  <w:tr w:rsidR="00694AA6" w:rsidTr="000F1410">
        <w:trPr>
          <w:cantSplit/>
          <w:trHeight w:val="240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  <w:tr w:rsidR="00694AA6" w:rsidRPr="0013128C" w:rsidTr="000F1410">
        <w:trPr>
          <w:cantSplit/>
          <w:trHeight w:val="240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181FAB" w:rsidRDefault="00694AA6" w:rsidP="000F1410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Контактное лицо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 xml:space="preserve">Магомедов </w:t>
            </w:r>
            <w:proofErr w:type="spellStart"/>
            <w:r>
              <w:t>Камал</w:t>
            </w:r>
            <w:proofErr w:type="spellEnd"/>
            <w:r>
              <w:t xml:space="preserve"> </w:t>
            </w:r>
            <w:proofErr w:type="spellStart"/>
            <w:r>
              <w:t>Мухтарпашаевич</w:t>
            </w:r>
            <w:proofErr w:type="spellEnd"/>
          </w:p>
        </w:tc>
      </w:tr>
      <w:tr w:rsidR="00694AA6" w:rsidRPr="0013128C" w:rsidTr="000F1410">
        <w:trPr>
          <w:cantSplit/>
          <w:trHeight w:val="240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  <w:tr w:rsidR="00694AA6" w:rsidRPr="0013128C" w:rsidTr="000F1410">
        <w:trPr>
          <w:cantSplit/>
          <w:trHeight w:val="240"/>
        </w:trPr>
        <w:tc>
          <w:tcPr>
            <w:tcW w:w="3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1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0F1410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0F1410">
      <w:pPr>
        <w:pStyle w:val="ConsPlusNormal"/>
        <w:widowControl/>
        <w:ind w:firstLine="0"/>
        <w:jc w:val="both"/>
        <w:rPr>
          <w:i/>
        </w:rPr>
      </w:pPr>
    </w:p>
    <w:p w:rsidR="00694AA6" w:rsidRDefault="00694AA6" w:rsidP="00694AA6">
      <w:pPr>
        <w:pStyle w:val="ConsPlusNormal"/>
        <w:widowControl/>
        <w:ind w:firstLine="540"/>
        <w:jc w:val="both"/>
        <w:rPr>
          <w:i/>
        </w:rPr>
      </w:pPr>
    </w:p>
    <w:p w:rsidR="00694AA6" w:rsidRPr="009F62FC" w:rsidRDefault="00694AA6" w:rsidP="00694AA6">
      <w:pPr>
        <w:pStyle w:val="ConsPlusNormal"/>
        <w:widowControl/>
        <w:ind w:firstLine="540"/>
        <w:jc w:val="both"/>
        <w:rPr>
          <w:i/>
        </w:rPr>
      </w:pPr>
      <w:r w:rsidRPr="009F62FC">
        <w:rPr>
          <w:i/>
        </w:rPr>
        <w:t>Организация несет ответственность за достоверность информации, представленной в паспорте проекта, и предоставляет право ее распространения в Российской Федерации и за рубежом.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nformat"/>
        <w:widowControl/>
      </w:pPr>
      <w:r>
        <w:t xml:space="preserve">    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Руководитель _________________________________/_______________</w:t>
      </w:r>
    </w:p>
    <w:p w:rsidR="00694AA6" w:rsidRPr="003C532E" w:rsidRDefault="00694AA6" w:rsidP="00694AA6">
      <w:pPr>
        <w:pStyle w:val="ConsPlusNonformat"/>
        <w:widowControl/>
        <w:rPr>
          <w:b/>
          <w:sz w:val="16"/>
          <w:szCs w:val="16"/>
        </w:rPr>
      </w:pPr>
      <w:r w:rsidRPr="002E4483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        </w:t>
      </w:r>
      <w:r w:rsidRPr="002E4483">
        <w:rPr>
          <w:b/>
          <w:sz w:val="24"/>
          <w:szCs w:val="24"/>
        </w:rPr>
        <w:t xml:space="preserve"> </w:t>
      </w:r>
      <w:r w:rsidRPr="003C532E">
        <w:rPr>
          <w:b/>
          <w:sz w:val="16"/>
          <w:szCs w:val="16"/>
        </w:rPr>
        <w:t xml:space="preserve">(Ф.И.О.)                 </w:t>
      </w:r>
      <w:r>
        <w:rPr>
          <w:b/>
          <w:sz w:val="16"/>
          <w:szCs w:val="16"/>
        </w:rPr>
        <w:t xml:space="preserve">               </w:t>
      </w:r>
      <w:r w:rsidRPr="003C532E">
        <w:rPr>
          <w:b/>
          <w:sz w:val="16"/>
          <w:szCs w:val="16"/>
        </w:rPr>
        <w:t xml:space="preserve"> (подпись)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E448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Pr="002E4483">
        <w:rPr>
          <w:b/>
          <w:sz w:val="24"/>
          <w:szCs w:val="24"/>
        </w:rPr>
        <w:t>Главный бухгалтер ____________________________/_______________</w:t>
      </w:r>
    </w:p>
    <w:p w:rsidR="00694AA6" w:rsidRPr="003C532E" w:rsidRDefault="00694AA6" w:rsidP="00694AA6">
      <w:pPr>
        <w:pStyle w:val="ConsPlusNonformat"/>
        <w:widowControl/>
        <w:rPr>
          <w:b/>
          <w:sz w:val="16"/>
          <w:szCs w:val="16"/>
        </w:rPr>
      </w:pPr>
      <w:r w:rsidRPr="003C532E">
        <w:rPr>
          <w:b/>
          <w:sz w:val="16"/>
          <w:szCs w:val="16"/>
        </w:rPr>
        <w:t xml:space="preserve">                       </w:t>
      </w:r>
      <w:r>
        <w:rPr>
          <w:b/>
          <w:sz w:val="16"/>
          <w:szCs w:val="16"/>
        </w:rPr>
        <w:t xml:space="preserve">           </w:t>
      </w:r>
      <w:r w:rsidRPr="003C532E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</w:t>
      </w:r>
      <w:r w:rsidRPr="003C532E">
        <w:rPr>
          <w:b/>
          <w:sz w:val="16"/>
          <w:szCs w:val="16"/>
        </w:rPr>
        <w:t xml:space="preserve">(Ф.И.О.)             </w:t>
      </w:r>
      <w:r>
        <w:rPr>
          <w:b/>
          <w:sz w:val="16"/>
          <w:szCs w:val="16"/>
        </w:rPr>
        <w:t xml:space="preserve">                </w:t>
      </w:r>
      <w:r w:rsidRPr="003C532E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Pr="003C532E">
        <w:rPr>
          <w:b/>
          <w:sz w:val="16"/>
          <w:szCs w:val="16"/>
        </w:rPr>
        <w:t xml:space="preserve"> (подпись)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lastRenderedPageBreak/>
        <w:t xml:space="preserve">                            </w:t>
      </w:r>
    </w:p>
    <w:p w:rsidR="00694AA6" w:rsidRDefault="00694AA6" w:rsidP="00694AA6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Pr="002E4483">
        <w:rPr>
          <w:b/>
          <w:sz w:val="24"/>
          <w:szCs w:val="24"/>
        </w:rPr>
        <w:t xml:space="preserve"> </w:t>
      </w:r>
    </w:p>
    <w:p w:rsidR="00694AA6" w:rsidRDefault="00694AA6" w:rsidP="00694AA6">
      <w:pPr>
        <w:pStyle w:val="ConsPlusNormal"/>
        <w:widowControl/>
        <w:ind w:firstLine="0"/>
        <w:jc w:val="center"/>
        <w:rPr>
          <w:sz w:val="28"/>
          <w:szCs w:val="28"/>
        </w:rPr>
      </w:pPr>
      <w:r>
        <w:rPr>
          <w:b/>
          <w:sz w:val="24"/>
          <w:szCs w:val="24"/>
        </w:rPr>
        <w:t xml:space="preserve">       </w:t>
      </w:r>
      <w:r>
        <w:rPr>
          <w:sz w:val="28"/>
          <w:szCs w:val="28"/>
        </w:rPr>
        <w:t>П</w:t>
      </w:r>
      <w:r w:rsidRPr="006D36BA">
        <w:rPr>
          <w:sz w:val="28"/>
          <w:szCs w:val="28"/>
        </w:rPr>
        <w:t>аспорт</w:t>
      </w:r>
    </w:p>
    <w:p w:rsidR="00694AA6" w:rsidRDefault="00694AA6" w:rsidP="00694AA6">
      <w:pPr>
        <w:pStyle w:val="ConsPlusNormal"/>
        <w:widowControl/>
        <w:ind w:firstLine="0"/>
        <w:jc w:val="center"/>
        <w:rPr>
          <w:sz w:val="28"/>
          <w:szCs w:val="28"/>
        </w:rPr>
      </w:pPr>
      <w:r w:rsidRPr="006D36BA">
        <w:rPr>
          <w:sz w:val="28"/>
          <w:szCs w:val="28"/>
        </w:rPr>
        <w:t xml:space="preserve"> инвестиционного проекта</w:t>
      </w:r>
    </w:p>
    <w:p w:rsidR="00694AA6" w:rsidRPr="006D36BA" w:rsidRDefault="00694AA6" w:rsidP="00694AA6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694AA6" w:rsidRPr="004712F9" w:rsidRDefault="00694AA6" w:rsidP="00694AA6">
      <w:pPr>
        <w:pStyle w:val="ConsPlusNormal"/>
        <w:widowControl/>
        <w:pBdr>
          <w:bottom w:val="single" w:sz="12" w:space="1" w:color="auto"/>
        </w:pBdr>
        <w:ind w:firstLine="0"/>
      </w:pPr>
      <w:r>
        <w:t>Производство клеточного звероводства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(наименование инвестиционного проекта)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____________________________________________________________________________________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1. Учетные данные инвестиционного 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Заявитель (полное наименование)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СХПК «Росомаха»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proofErr w:type="gramStart"/>
            <w:r>
              <w:t xml:space="preserve">Предполагаемое место размещения (реализации)  проекта (город, иное поселение, район, не определено)          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Хасавюртовский </w:t>
            </w:r>
            <w:proofErr w:type="spellStart"/>
            <w:r>
              <w:t>район.с</w:t>
            </w:r>
            <w:proofErr w:type="gramStart"/>
            <w:r>
              <w:t>.Н</w:t>
            </w:r>
            <w:proofErr w:type="gramEnd"/>
            <w:r>
              <w:t>овый</w:t>
            </w:r>
            <w:proofErr w:type="spellEnd"/>
            <w:r>
              <w:t xml:space="preserve"> </w:t>
            </w:r>
            <w:proofErr w:type="spellStart"/>
            <w:r>
              <w:t>Костек</w:t>
            </w:r>
            <w:proofErr w:type="spellEnd"/>
          </w:p>
        </w:tc>
      </w:tr>
      <w:tr w:rsidR="00694AA6" w:rsidTr="00694AA6"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Тип инвестиционного проекта  (новое строительство,          </w:t>
            </w:r>
            <w:r>
              <w:br/>
              <w:t xml:space="preserve">перепрофилирование, расширение, реконструкция)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Отрасль экономики, к которой относится организация,         </w:t>
            </w:r>
            <w:r>
              <w:br/>
              <w:t xml:space="preserve">производство, создаваемые в ходе реализации инвестиционного 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Сельское хозяйство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Суть инвестиционного проекта (3 - 5 строк)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Производство клеточного звероводства (разведение песца)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Стоимость проекта, </w:t>
            </w:r>
            <w:r w:rsidRPr="00BF2C25">
              <w:t>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42,5</w:t>
            </w:r>
          </w:p>
        </w:tc>
      </w:tr>
      <w:tr w:rsidR="00694AA6" w:rsidTr="00694AA6">
        <w:trPr>
          <w:cantSplit/>
          <w:trHeight w:val="41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Основная продукция (услуги), перечень основной номенклатуры продукции (услуг)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пушнина</w:t>
            </w:r>
          </w:p>
        </w:tc>
      </w:tr>
      <w:tr w:rsidR="00694AA6" w:rsidTr="00694AA6">
        <w:trPr>
          <w:cantSplit/>
          <w:trHeight w:val="32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Мощность планируемого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Срок реализации проекта (ввода </w:t>
            </w:r>
            <w:r>
              <w:br/>
              <w:t xml:space="preserve">объекта), </w:t>
            </w:r>
            <w:r w:rsidRPr="00BF2C25">
              <w:t>лет</w:t>
            </w:r>
            <w:r>
              <w:t xml:space="preserve">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2013-2020г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BF2C25">
              <w:t>Срок (примерная дата) ввода объекта на проектную мощность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2020г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Период окупаемости проекта, лет, месяцев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left="540" w:firstLine="0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2. Финансовое обеспечение проекта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1800"/>
        <w:gridCol w:w="3600"/>
      </w:tblGrid>
      <w:tr w:rsidR="00694AA6" w:rsidTr="00694AA6">
        <w:trPr>
          <w:cantSplit/>
          <w:trHeight w:val="48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            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Сумма,             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Направление использования</w:t>
            </w:r>
          </w:p>
        </w:tc>
      </w:tr>
      <w:tr w:rsidR="00694AA6" w:rsidTr="00694AA6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42,5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Собственные средства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13,5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Привлекаемые средства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29,0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66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Другие источники (расписать по  </w:t>
            </w:r>
            <w:r>
              <w:br/>
              <w:t xml:space="preserve">видам поступлений)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Pr="003C52D6" w:rsidRDefault="00694AA6" w:rsidP="00694AA6">
      <w:pPr>
        <w:pStyle w:val="ConsPlusNormal"/>
        <w:widowControl/>
        <w:ind w:firstLine="0"/>
        <w:jc w:val="center"/>
        <w:outlineLvl w:val="2"/>
      </w:pPr>
      <w:r w:rsidRPr="00BF2C25">
        <w:t xml:space="preserve">Раздел 3. </w:t>
      </w:r>
      <w:r>
        <w:t>П</w:t>
      </w:r>
      <w:r w:rsidRPr="00BF2C25">
        <w:t xml:space="preserve">оказатели </w:t>
      </w:r>
      <w:r>
        <w:t xml:space="preserve">эффективности </w:t>
      </w:r>
      <w:r w:rsidRPr="00BF2C25">
        <w:t>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Бюджетная эффективность, млн. руб. в год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Чистый приведенный доход (NPV),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Внутренняя норма рентабельности (IRR), 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5C0528">
              <w:t>Срок окупаемости,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Срок окупаемости с учетом дисконтирования,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Количество рабочих мест, чел.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30</w:t>
            </w: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  <w:r>
        <w:t>Раздел 4.  График финансирования инвестиционного проекта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105"/>
        <w:gridCol w:w="2475"/>
      </w:tblGrid>
      <w:tr w:rsidR="00694AA6" w:rsidTr="00694AA6">
        <w:trPr>
          <w:cantSplit/>
          <w:trHeight w:val="6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     </w:t>
            </w:r>
            <w:r>
              <w:br/>
              <w:t xml:space="preserve">  инвестиционного объекта (мероприятия)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Объем финансирования </w:t>
            </w:r>
            <w:r>
              <w:br/>
              <w:t xml:space="preserve">в инвестиционный   </w:t>
            </w:r>
            <w:r>
              <w:br/>
              <w:t xml:space="preserve">объект (мероприятие),        </w:t>
            </w:r>
            <w:r>
              <w:br/>
              <w:t xml:space="preserve">млн. руб.    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Сроки      </w:t>
            </w:r>
            <w:r>
              <w:br/>
              <w:t xml:space="preserve">финансирования </w:t>
            </w:r>
            <w:r>
              <w:br/>
              <w:t>в инвестиционный</w:t>
            </w:r>
            <w:r>
              <w:br/>
              <w:t xml:space="preserve">объект (мероприятие)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Производство клеточного звероводства (разведение песца)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42,5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200… год - всего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 т.ч.: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январь    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февраль   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…            </w:t>
            </w:r>
          </w:p>
        </w:tc>
      </w:tr>
      <w:tr w:rsidR="00694AA6" w:rsidTr="00694AA6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декабрь          </w:t>
            </w: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5. Потребность проекта в ресурсах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4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ind w:firstLine="0"/>
            </w:pPr>
            <w:r>
              <w:t>Кадры (контингент персонала, необходимого для реализации проекта),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30</w:t>
            </w:r>
          </w:p>
        </w:tc>
      </w:tr>
      <w:tr w:rsidR="00694AA6" w:rsidTr="00694AA6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>
              <w:rPr>
                <w:i/>
              </w:rPr>
              <w:t>а</w:t>
            </w:r>
            <w:r w:rsidRPr="00010CC1">
              <w:rPr>
                <w:i/>
              </w:rPr>
              <w:t>дминистративный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инженерно-технический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рабочие (по профилю и специализации)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010CC1" w:rsidRDefault="00694AA6" w:rsidP="00694AA6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подсобные рабочие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Земельный участок (площадь)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3га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Производственные помещения (характеризовать)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Сырьевые ресурсы, необходимые  </w:t>
            </w:r>
            <w:r>
              <w:br/>
              <w:t xml:space="preserve">для реализации инвестиционного </w:t>
            </w:r>
            <w:r>
              <w:br/>
              <w:t xml:space="preserve">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Годовая потребность в водопроводной воде (тыс. куб. м)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Годовая потребность в электроэнергии (тыс. кВт/ч)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Годовая потребность в газе (куб.м./ч)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Годовая потребность в водоотводе (куб.м./ч)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Прочие 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6. Запрашиваемые формы государственной поддержки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Финансирование разработки бизнес-плана,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Компенсация части затрат на разработку проектно-сметной документации,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Предоставление государственной гарантии (размер необходимого обеспечения),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Предоставление инвестиционного налогового кредита, сумма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Включение в федеральные и региональные целевые программы,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Предоставление налоговых льгот по налогам, поступающим в республиканский бюджет РД, </w:t>
            </w:r>
            <w:r w:rsidRPr="00AF0127">
              <w:t xml:space="preserve">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Информационное обеспечение,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widowControl/>
              <w:ind w:firstLine="0"/>
            </w:pPr>
            <w:r w:rsidRPr="00AF0127">
              <w:t>Организация участия в выставках, презентациях,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widowControl/>
              <w:ind w:firstLine="0"/>
            </w:pPr>
            <w:r w:rsidRPr="00AF0127">
              <w:t>Субсидирование  части  процентной  ставки по  привлекаемому банковскому  кредиту,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widowControl/>
              <w:ind w:firstLine="0"/>
            </w:pPr>
            <w:r w:rsidRPr="00AF0127">
              <w:t>Предоставление на льготных условиях имущества, находящегося в республиканской  собственности,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5C4930" w:rsidP="00694AA6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694AA6" w:rsidTr="00694AA6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другое (указать)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7. Полезность проекта для Республики Дагестан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694AA6" w:rsidTr="00694AA6">
        <w:trPr>
          <w:cantSplit/>
          <w:trHeight w:val="42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CD411E" w:rsidRDefault="00694AA6" w:rsidP="00694AA6">
            <w:pPr>
              <w:pStyle w:val="ConsPlusNormal"/>
              <w:ind w:firstLine="0"/>
            </w:pPr>
            <w:r w:rsidRPr="00CD411E">
              <w:t>Количество</w:t>
            </w:r>
            <w:r>
              <w:t xml:space="preserve"> новых </w:t>
            </w:r>
            <w:r w:rsidRPr="00CD411E">
              <w:t>рабочих</w:t>
            </w:r>
            <w:r>
              <w:t xml:space="preserve"> </w:t>
            </w:r>
            <w:r w:rsidRPr="00CD411E">
              <w:t>мест,</w:t>
            </w:r>
            <w:r>
              <w:t xml:space="preserve"> создаваемых инвестиционным проектом, всего, </w:t>
            </w:r>
            <w:r w:rsidRPr="00AF0127">
              <w:t>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  <w:p w:rsidR="00694AA6" w:rsidRPr="00A1182D" w:rsidRDefault="00694AA6" w:rsidP="00694AA6">
            <w:r>
              <w:t>30</w:t>
            </w:r>
          </w:p>
        </w:tc>
      </w:tr>
      <w:tr w:rsidR="00694AA6" w:rsidTr="00694AA6">
        <w:trPr>
          <w:cantSplit/>
          <w:trHeight w:val="233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постоянных рабочих мест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/>
        </w:tc>
      </w:tr>
      <w:tr w:rsidR="00694AA6" w:rsidTr="00694AA6">
        <w:trPr>
          <w:cantSplit/>
          <w:trHeight w:val="222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сезонных рабочих мест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/>
        </w:tc>
      </w:tr>
      <w:tr w:rsidR="00694AA6" w:rsidTr="00694AA6">
        <w:trPr>
          <w:cantSplit/>
          <w:trHeight w:val="487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временных рабочих мест, </w:t>
            </w:r>
            <w:r>
              <w:rPr>
                <w:i/>
              </w:rPr>
              <w:t xml:space="preserve">создаваемых </w:t>
            </w:r>
            <w:r w:rsidRPr="00AF0127">
              <w:rPr>
                <w:i/>
              </w:rPr>
              <w:t xml:space="preserve">при строительстве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/>
        </w:tc>
      </w:tr>
      <w:tr w:rsidR="00694AA6" w:rsidTr="00694AA6">
        <w:trPr>
          <w:cantSplit/>
          <w:trHeight w:val="665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AF0127" w:rsidRDefault="00694AA6" w:rsidP="00694AA6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>косвенных (сопряженных) рабочих мест, созда</w:t>
            </w:r>
            <w:r>
              <w:rPr>
                <w:i/>
              </w:rPr>
              <w:t>ваемых</w:t>
            </w:r>
            <w:r w:rsidRPr="00AF0127">
              <w:rPr>
                <w:i/>
              </w:rPr>
              <w:t xml:space="preserve"> на смежных производствах (для производства сырья, транспортировки сырья и готовой продукции и пр.)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/>
        </w:tc>
      </w:tr>
      <w:tr w:rsidR="00694AA6" w:rsidTr="00694AA6">
        <w:trPr>
          <w:cantSplit/>
          <w:trHeight w:val="23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ind w:firstLine="0"/>
            </w:pPr>
            <w:r>
              <w:t xml:space="preserve">Объем предусмотренных налогов и </w:t>
            </w:r>
            <w:r w:rsidRPr="001F1F00">
              <w:t>платежей,</w:t>
            </w:r>
            <w:r w:rsidRPr="001F1F00">
              <w:rPr>
                <w:i/>
              </w:rPr>
              <w:t xml:space="preserve"> </w:t>
            </w:r>
            <w:r w:rsidRPr="001F1F00">
              <w:t>млн. руб.</w:t>
            </w:r>
            <w:r w:rsidRPr="001F1F00">
              <w:rPr>
                <w:i/>
              </w:rPr>
              <w:t xml:space="preserve"> 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11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федеральный бюджет,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региональный бюджет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9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местный бюджет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  <w:ind w:firstLine="0"/>
            </w:pPr>
            <w:r w:rsidRPr="001F1F00">
              <w:t>Объем производства продукции</w:t>
            </w:r>
            <w:r>
              <w:t xml:space="preserve"> </w:t>
            </w:r>
            <w:r w:rsidRPr="00C36356">
              <w:t>после выхода на проектную мощность,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</w:pPr>
            <w:r w:rsidRPr="001F1F00">
              <w:rPr>
                <w:i/>
              </w:rPr>
              <w:t>в стоимостном 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1F1F00" w:rsidRDefault="00694AA6" w:rsidP="00694AA6">
            <w:pPr>
              <w:pStyle w:val="ConsPlusNormal"/>
            </w:pPr>
            <w:r w:rsidRPr="001F1F00">
              <w:rPr>
                <w:i/>
              </w:rPr>
              <w:t>в натуральном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21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Pr="00F243DF" w:rsidRDefault="00694AA6" w:rsidP="00694AA6">
            <w:pPr>
              <w:pStyle w:val="ConsPlusNormal"/>
              <w:ind w:firstLine="0"/>
              <w:rPr>
                <w:highlight w:val="yellow"/>
              </w:rPr>
            </w:pPr>
            <w:r w:rsidRPr="001F1F00">
              <w:t>Средняя заработная плата, тыс.</w:t>
            </w:r>
            <w:r>
              <w:t xml:space="preserve"> </w:t>
            </w:r>
            <w:r w:rsidRPr="001F1F00">
              <w:t>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18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rPr>
                <w:highlight w:val="yellow"/>
              </w:rPr>
            </w:pPr>
            <w:r w:rsidRPr="005C0528">
              <w:rPr>
                <w:i/>
              </w:rPr>
              <w:t xml:space="preserve">- на момент ввода производства в действие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9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rPr>
                <w:i/>
              </w:rPr>
            </w:pPr>
            <w:r w:rsidRPr="005C0528">
              <w:rPr>
                <w:i/>
              </w:rPr>
              <w:t xml:space="preserve">- на момент ввода производства на </w:t>
            </w:r>
            <w:proofErr w:type="gramStart"/>
            <w:r w:rsidRPr="005C0528">
              <w:rPr>
                <w:i/>
              </w:rPr>
              <w:t>проектную</w:t>
            </w:r>
            <w:proofErr w:type="gramEnd"/>
            <w:r w:rsidRPr="005C0528">
              <w:rPr>
                <w:i/>
              </w:rPr>
              <w:t xml:space="preserve"> </w:t>
            </w:r>
            <w:r>
              <w:rPr>
                <w:i/>
              </w:rPr>
              <w:t xml:space="preserve">       </w:t>
            </w:r>
          </w:p>
          <w:p w:rsidR="00694AA6" w:rsidRPr="005C0528" w:rsidRDefault="00694AA6" w:rsidP="00694AA6">
            <w:pPr>
              <w:pStyle w:val="ConsPlusNormal"/>
              <w:rPr>
                <w:i/>
              </w:rPr>
            </w:pPr>
            <w:r>
              <w:rPr>
                <w:i/>
              </w:rPr>
              <w:t xml:space="preserve">  </w:t>
            </w:r>
            <w:r w:rsidRPr="005C0528">
              <w:rPr>
                <w:i/>
              </w:rPr>
              <w:t>мощность</w:t>
            </w:r>
          </w:p>
        </w:tc>
        <w:tc>
          <w:tcPr>
            <w:tcW w:w="3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Привлечение предприятий республики к проектированию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Привлечение предприятий республики к строительству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D22B40" w:rsidRDefault="00694AA6" w:rsidP="00694AA6">
            <w:pPr>
              <w:pStyle w:val="ConsPlusNormal"/>
              <w:widowControl/>
              <w:ind w:firstLine="0"/>
              <w:rPr>
                <w:highlight w:val="yellow"/>
              </w:rPr>
            </w:pPr>
            <w:r w:rsidRPr="0001664C">
              <w:t>Привлечение предприятий республики по кооперации в рамках реализации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Закупка оборудования (комплектующих) у местных производителей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Использование местных сырьевых ресурсов (вид, объем, сумма)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Создание объектов социальной инфраструктуры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Благоустройство территории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Использование технологий комплексной переработки сырья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Внедрение новых технологий и выпуск новой продукции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4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Повышение уровня экологической безопасности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Другое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694AA6" w:rsidRDefault="00694AA6" w:rsidP="00694AA6">
      <w:pPr>
        <w:pStyle w:val="ConsPlusNormal"/>
        <w:widowControl/>
        <w:ind w:firstLine="0"/>
        <w:outlineLvl w:val="2"/>
      </w:pPr>
    </w:p>
    <w:p w:rsidR="00694AA6" w:rsidRDefault="00694AA6" w:rsidP="00694AA6"/>
    <w:p w:rsidR="00694AA6" w:rsidRPr="001D4257" w:rsidRDefault="00694AA6" w:rsidP="00694AA6">
      <w:pPr>
        <w:sectPr w:rsidR="00694AA6" w:rsidRPr="001D4257" w:rsidSect="00694AA6"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lastRenderedPageBreak/>
        <w:t>Раздел 8. Социально-экономическая характеристика инвестиционного проекта</w:t>
      </w:r>
    </w:p>
    <w:p w:rsidR="00694AA6" w:rsidRDefault="00694AA6" w:rsidP="00694AA6">
      <w:pPr>
        <w:pStyle w:val="ConsPlusNormal"/>
        <w:widowControl/>
        <w:ind w:firstLine="0"/>
      </w:pP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40"/>
        <w:gridCol w:w="540"/>
        <w:gridCol w:w="540"/>
        <w:gridCol w:w="540"/>
        <w:gridCol w:w="540"/>
        <w:gridCol w:w="540"/>
        <w:gridCol w:w="540"/>
        <w:gridCol w:w="540"/>
        <w:gridCol w:w="610"/>
        <w:gridCol w:w="567"/>
        <w:gridCol w:w="567"/>
        <w:gridCol w:w="567"/>
        <w:gridCol w:w="567"/>
        <w:gridCol w:w="567"/>
        <w:gridCol w:w="567"/>
        <w:gridCol w:w="567"/>
        <w:gridCol w:w="599"/>
        <w:gridCol w:w="567"/>
        <w:gridCol w:w="567"/>
        <w:gridCol w:w="497"/>
        <w:gridCol w:w="851"/>
      </w:tblGrid>
      <w:tr w:rsidR="00694AA6" w:rsidTr="00694AA6">
        <w:trPr>
          <w:cantSplit/>
          <w:trHeight w:val="558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Наименование показателя,  </w:t>
            </w:r>
            <w:r>
              <w:br/>
              <w:t xml:space="preserve">характеризующего          </w:t>
            </w:r>
            <w:r>
              <w:br/>
              <w:t xml:space="preserve">инвестиционный проект     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 год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 год</w:t>
            </w:r>
          </w:p>
        </w:tc>
        <w:tc>
          <w:tcPr>
            <w:tcW w:w="23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 год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 год</w:t>
            </w:r>
          </w:p>
        </w:tc>
        <w:tc>
          <w:tcPr>
            <w:tcW w:w="2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(…</w:t>
            </w:r>
            <w:r>
              <w:rPr>
                <w:lang w:val="en-US"/>
              </w:rPr>
              <w:t>t</w:t>
            </w:r>
            <w:r>
              <w:t>) год</w:t>
            </w: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4кв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RPr="005759BA" w:rsidTr="00694AA6">
        <w:trPr>
          <w:cantSplit/>
          <w:trHeight w:val="147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Pr="005759BA" w:rsidRDefault="00694AA6" w:rsidP="00694AA6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1. Объем производства продукции (услуг),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Объем реализации          </w:t>
            </w:r>
            <w:r>
              <w:br/>
              <w:t xml:space="preserve">продукции (услуг), млн. руб.  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3057B1">
              <w:t>Объем производства продукции (услуг), в натуральном выражении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Затраты на производство   </w:t>
            </w:r>
            <w:r>
              <w:br/>
              <w:t xml:space="preserve">продукции, млн. руб.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Прибыль от продаж,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Чистая прибыль,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2. Налоги и платежи в фонды, </w:t>
            </w:r>
            <w:r>
              <w:br/>
              <w:t xml:space="preserve">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Всего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в том числе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Налог на добавленную стоимость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Налог на доходы с         </w:t>
            </w:r>
            <w:r>
              <w:br/>
              <w:t xml:space="preserve">физических лиц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Налог на прибыль          </w:t>
            </w:r>
            <w:r>
              <w:br/>
              <w:t xml:space="preserve">организации (либо единый  </w:t>
            </w:r>
            <w:r>
              <w:br/>
              <w:t xml:space="preserve">налог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спец</w:t>
            </w:r>
            <w:proofErr w:type="gramEnd"/>
            <w:r>
              <w:t xml:space="preserve">. режимах)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Налог на имущество организаций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Земельный налог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Транспортный налог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 w:rsidRPr="00C86B60">
              <w:t>Отчисления на социальные нужды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Прочие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3. Рабочие места, создаваемые в рамках проекта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  <w:tr w:rsidR="00694AA6" w:rsidTr="00694AA6">
        <w:trPr>
          <w:cantSplit/>
          <w:trHeight w:val="36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 xml:space="preserve">Фонд оплаты труда по      </w:t>
            </w:r>
            <w:r>
              <w:br/>
              <w:t xml:space="preserve">предприятию, млн. руб.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  <w:sectPr w:rsidR="00694AA6" w:rsidSect="00694AA6"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p w:rsidR="00E1241B" w:rsidRDefault="00E1241B" w:rsidP="002F025C">
      <w:pPr>
        <w:pStyle w:val="ConsPlusNormal"/>
        <w:widowControl/>
        <w:ind w:left="-426" w:firstLine="426"/>
        <w:jc w:val="center"/>
        <w:outlineLvl w:val="2"/>
      </w:pPr>
    </w:p>
    <w:p w:rsidR="00694AA6" w:rsidRDefault="00694AA6" w:rsidP="002F025C">
      <w:pPr>
        <w:pStyle w:val="ConsPlusNormal"/>
        <w:widowControl/>
        <w:ind w:left="-426" w:firstLine="426"/>
        <w:jc w:val="center"/>
        <w:outlineLvl w:val="2"/>
      </w:pPr>
      <w:r>
        <w:t>Раздел 9. Информация о проработанности проекта</w:t>
      </w:r>
    </w:p>
    <w:tbl>
      <w:tblPr>
        <w:tblpPr w:leftFromText="180" w:rightFromText="180" w:vertAnchor="text" w:horzAnchor="margin" w:tblpXSpec="center" w:tblpY="290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2F025C" w:rsidTr="002F025C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 xml:space="preserve">Разработчик </w:t>
            </w:r>
            <w:r w:rsidRPr="00C36356">
              <w:t>бизнес-плана или ТЭО инвестиционного</w:t>
            </w:r>
            <w:r>
              <w:t xml:space="preserve"> проекта, дата составления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Проектно-сметная документация (наличие, кем и когда утверждена)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Основных субподрядчики и перечень выполняемых ими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Необходимость патентной защиты основных технологических решений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tabs>
                <w:tab w:val="left" w:pos="3108"/>
              </w:tabs>
              <w:ind w:firstLine="0"/>
            </w:pPr>
            <w:r>
              <w:t>Необходимость лицензирования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Необходимость сертификации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оборудования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сырья и материалов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Проведена ли независимая экспертиза проекта (кем, когда)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>Наличие заключения экологической экспертизы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Pr="000256B4" w:rsidRDefault="002F025C" w:rsidP="002F025C">
            <w:pPr>
              <w:pStyle w:val="ConsPlusNormal"/>
              <w:widowControl/>
              <w:ind w:firstLine="0"/>
            </w:pPr>
            <w:r>
              <w:t>Н</w:t>
            </w:r>
            <w:r w:rsidRPr="000256B4">
              <w:t>аличия у претендента собственных денежных средств</w:t>
            </w:r>
            <w:r>
              <w:t xml:space="preserve"> или другого имущества, </w:t>
            </w:r>
            <w:r w:rsidRPr="00C36356">
              <w:t>в том числе освоенные средства</w:t>
            </w:r>
            <w:r>
              <w:t xml:space="preserve"> (подтверждающие документы)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  <w:tr w:rsidR="002F025C" w:rsidTr="002F025C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  <w:r>
              <w:t xml:space="preserve">Условия возможного участия инвестора в проекте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25C" w:rsidRDefault="002F025C" w:rsidP="002F025C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10. Маркетинговые исследования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horzAnchor="margin" w:tblpYSpec="top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Характеристика новизны продукции, наличие инновационной составляющей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Назначение продукции (масштабы и направления использования, потребительские свойства)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35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tabs>
                <w:tab w:val="left" w:pos="4254"/>
              </w:tabs>
              <w:ind w:firstLine="0"/>
            </w:pPr>
            <w:r w:rsidRPr="00AD223D">
              <w:t>Характеристика сырьевой базы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tabs>
                <w:tab w:val="left" w:pos="2714"/>
              </w:tabs>
              <w:ind w:firstLine="0"/>
            </w:pPr>
            <w:r>
              <w:tab/>
            </w:r>
          </w:p>
        </w:tc>
      </w:tr>
      <w:tr w:rsidR="00E1241B" w:rsidTr="00E1241B">
        <w:trPr>
          <w:cantSplit/>
          <w:trHeight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Технология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4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Характеристика рынков сбыта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Основные конкуренты в России и </w:t>
            </w:r>
            <w:proofErr w:type="spellStart"/>
            <w:r>
              <w:t>зарубежом</w:t>
            </w:r>
            <w:proofErr w:type="spellEnd"/>
            <w: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0"/>
        <w:jc w:val="center"/>
      </w:pPr>
      <w:r>
        <w:t>Раздел 11. План-график реализации инвестиционного проекта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1440"/>
        <w:gridCol w:w="2340"/>
        <w:gridCol w:w="1980"/>
      </w:tblGrid>
      <w:tr w:rsidR="00694AA6" w:rsidTr="002F025C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этапов (направлений, </w:t>
            </w:r>
            <w:r>
              <w:br/>
              <w:t xml:space="preserve">мероприятий) реализации      </w:t>
            </w:r>
            <w:r>
              <w:br/>
              <w:t>инвестиционного проекта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Объем   </w:t>
            </w:r>
            <w:r>
              <w:br/>
              <w:t>инвестиций,</w:t>
            </w:r>
            <w:r>
              <w:br/>
              <w:t>млн. руб.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Сроки выполнения этапов  </w:t>
            </w:r>
            <w:r>
              <w:br/>
              <w:t>(направлений, мероприятий)</w:t>
            </w:r>
            <w:r>
              <w:br/>
              <w:t>работ</w:t>
            </w:r>
          </w:p>
        </w:tc>
      </w:tr>
      <w:tr w:rsidR="00694AA6" w:rsidTr="002F025C">
        <w:trPr>
          <w:cantSplit/>
          <w:trHeight w:val="360"/>
        </w:trPr>
        <w:tc>
          <w:tcPr>
            <w:tcW w:w="3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>Начало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AA6" w:rsidRDefault="00694AA6" w:rsidP="00694AA6">
            <w:pPr>
              <w:pStyle w:val="ConsPlusNormal"/>
              <w:widowControl/>
              <w:ind w:firstLine="0"/>
              <w:jc w:val="center"/>
            </w:pPr>
            <w:r>
              <w:t xml:space="preserve">Окончание </w:t>
            </w:r>
            <w:r>
              <w:br/>
              <w:t>работы</w:t>
            </w:r>
          </w:p>
        </w:tc>
      </w:tr>
      <w:tr w:rsidR="00694AA6" w:rsidTr="002F025C">
        <w:trPr>
          <w:cantSplit/>
          <w:trHeight w:val="3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2013г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AA6" w:rsidRDefault="00694AA6" w:rsidP="00694AA6">
            <w:pPr>
              <w:pStyle w:val="ConsPlusNormal"/>
              <w:widowControl/>
              <w:ind w:firstLine="0"/>
            </w:pPr>
            <w:r>
              <w:t>2020г</w:t>
            </w:r>
          </w:p>
        </w:tc>
      </w:tr>
    </w:tbl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0"/>
        <w:jc w:val="center"/>
      </w:pPr>
    </w:p>
    <w:p w:rsidR="00694AA6" w:rsidRDefault="00694AA6" w:rsidP="00694AA6">
      <w:pPr>
        <w:pStyle w:val="ConsPlusNormal"/>
        <w:widowControl/>
        <w:ind w:firstLine="0"/>
        <w:jc w:val="center"/>
      </w:pPr>
      <w:r>
        <w:t>Раздел 12. Фактические показатели деятельности организации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за год, предшествующий году начала реализации</w:t>
      </w:r>
    </w:p>
    <w:p w:rsidR="00694AA6" w:rsidRDefault="00694AA6" w:rsidP="00694AA6">
      <w:pPr>
        <w:pStyle w:val="ConsPlusNormal"/>
        <w:widowControl/>
        <w:ind w:firstLine="0"/>
        <w:jc w:val="center"/>
      </w:pPr>
      <w:r>
        <w:t>инвестиционного проекта</w:t>
      </w:r>
    </w:p>
    <w:tbl>
      <w:tblPr>
        <w:tblpPr w:leftFromText="180" w:rightFromText="180" w:vertAnchor="text" w:horzAnchor="margin" w:tblpY="166"/>
        <w:tblW w:w="93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85"/>
        <w:gridCol w:w="1440"/>
        <w:gridCol w:w="1935"/>
      </w:tblGrid>
      <w:tr w:rsidR="00E1241B" w:rsidTr="00E1241B">
        <w:trPr>
          <w:cantSplit/>
          <w:trHeight w:val="527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41B" w:rsidRDefault="00E1241B" w:rsidP="00E1241B">
            <w:pPr>
              <w:pStyle w:val="ConsPlusNormal"/>
              <w:widowControl/>
              <w:ind w:firstLine="0"/>
              <w:jc w:val="center"/>
            </w:pPr>
            <w: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41B" w:rsidRDefault="00E1241B" w:rsidP="00E1241B">
            <w:pPr>
              <w:pStyle w:val="ConsPlusNormal"/>
              <w:widowControl/>
              <w:ind w:firstLine="0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241B" w:rsidRDefault="00E1241B" w:rsidP="00E1241B">
            <w:pPr>
              <w:pStyle w:val="ConsPlusNormal"/>
              <w:ind w:firstLine="0"/>
              <w:jc w:val="center"/>
            </w:pPr>
            <w:r>
              <w:t>Значение</w:t>
            </w: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Фонд оплаты труда работников, всего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заработная плата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18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налоги и взносы на социальные нужды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Среднесписочная численность работников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lastRenderedPageBreak/>
              <w:t>Среднемесячная   заработная   плата  одного</w:t>
            </w:r>
            <w:r>
              <w:br/>
              <w:t xml:space="preserve">работника   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Амортизационные отчисления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Себестоимость реализованной продукции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Прибыль от продаж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Чистая прибыль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Налоговые платежи в бюджеты всех уровней  и</w:t>
            </w:r>
            <w:r>
              <w:br/>
              <w:t xml:space="preserve">государственные внебюджетные фонды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налоговые  платежи   в    консолидированный</w:t>
            </w:r>
            <w:r>
              <w:br/>
              <w:t>бюджет Республики Дагестан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2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Дебиторская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166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Кредиторская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7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в том числе: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174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задолженность по налогам и платежам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  <w:r>
        <w:t>Раздел 13. Информация об инициаторе проекта</w:t>
      </w:r>
    </w:p>
    <w:p w:rsidR="00694AA6" w:rsidRDefault="00694AA6" w:rsidP="00694AA6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horzAnchor="margin" w:tblpY="1"/>
        <w:tblOverlap w:val="never"/>
        <w:tblW w:w="4889" w:type="pct"/>
        <w:tblCellMar>
          <w:left w:w="70" w:type="dxa"/>
          <w:right w:w="70" w:type="dxa"/>
        </w:tblCellMar>
        <w:tblLook w:val="0000"/>
      </w:tblPr>
      <w:tblGrid>
        <w:gridCol w:w="5455"/>
        <w:gridCol w:w="3829"/>
      </w:tblGrid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Полное и сокращенное наименование организации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СХПК «Росомаха»</w:t>
            </w: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Форма собственности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Организационно-правовая форма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Юридический адрес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Хасавюртовский </w:t>
            </w:r>
            <w:proofErr w:type="spellStart"/>
            <w:r>
              <w:t>район</w:t>
            </w:r>
            <w:proofErr w:type="gramStart"/>
            <w:r>
              <w:t>.с</w:t>
            </w:r>
            <w:proofErr w:type="gramEnd"/>
            <w:r>
              <w:t>.Н.Костек</w:t>
            </w:r>
            <w:proofErr w:type="spellEnd"/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Почтовый адрес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Хасавюртовский </w:t>
            </w:r>
            <w:proofErr w:type="spellStart"/>
            <w:r>
              <w:t>район</w:t>
            </w:r>
            <w:proofErr w:type="gramStart"/>
            <w:r>
              <w:t>,с</w:t>
            </w:r>
            <w:proofErr w:type="gramEnd"/>
            <w:r>
              <w:t>.Н.Костек</w:t>
            </w:r>
            <w:proofErr w:type="spellEnd"/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Индекс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Основной вид деятельности заявителя по ОКВЭД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ИНН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Код ОКВЕД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Код  ОКПО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ОГРН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1130544003259</w:t>
            </w: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Год основания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 w:rsidRPr="0080458A">
              <w:t>Банковские реквизиты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Сфера деятельности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Уставный капитал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Стоимость основных фондов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Стоимость оборотных средств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Перечень акционеров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197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181FAB" w:rsidRDefault="00E1241B" w:rsidP="00E1241B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Руководитель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proofErr w:type="spellStart"/>
            <w:r>
              <w:t>Молламагомедов</w:t>
            </w:r>
            <w:proofErr w:type="spellEnd"/>
            <w:r>
              <w:t xml:space="preserve"> Абдула Магомедович</w:t>
            </w:r>
          </w:p>
        </w:tc>
      </w:tr>
      <w:tr w:rsidR="00E1241B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C65E49" w:rsidRDefault="00E1241B" w:rsidP="00E1241B">
            <w:pPr>
              <w:pStyle w:val="ConsPlusNormal"/>
              <w:widowControl/>
              <w:ind w:firstLine="0"/>
            </w:pPr>
            <w:r>
              <w:rPr>
                <w:lang w:val="en-US"/>
              </w:rPr>
              <w:t>WEB</w:t>
            </w:r>
            <w:r>
              <w:t xml:space="preserve"> - страница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RPr="0013128C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181FAB" w:rsidRDefault="00E1241B" w:rsidP="00E1241B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Контактное лицо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RPr="0013128C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RPr="0013128C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</w:tbl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rmal"/>
        <w:widowControl/>
        <w:ind w:firstLine="540"/>
        <w:jc w:val="both"/>
        <w:rPr>
          <w:i/>
        </w:rPr>
      </w:pPr>
    </w:p>
    <w:p w:rsidR="00694AA6" w:rsidRPr="009F62FC" w:rsidRDefault="00694AA6" w:rsidP="00E1241B">
      <w:pPr>
        <w:pStyle w:val="ConsPlusNormal"/>
        <w:widowControl/>
        <w:ind w:firstLine="0"/>
        <w:jc w:val="both"/>
        <w:rPr>
          <w:i/>
        </w:rPr>
      </w:pPr>
      <w:r>
        <w:rPr>
          <w:i/>
        </w:rPr>
        <w:t xml:space="preserve">   ор</w:t>
      </w:r>
      <w:r w:rsidRPr="009F62FC">
        <w:rPr>
          <w:i/>
        </w:rPr>
        <w:t>ганизация несет ответственность за достоверность информации, представленной в паспорте проекта, и предоставляет право ее распространения в Российской Федерации и за рубежом.</w:t>
      </w:r>
    </w:p>
    <w:p w:rsidR="00694AA6" w:rsidRDefault="00694AA6" w:rsidP="00694AA6">
      <w:pPr>
        <w:pStyle w:val="ConsPlusNormal"/>
        <w:widowControl/>
        <w:ind w:firstLine="540"/>
        <w:jc w:val="both"/>
      </w:pPr>
    </w:p>
    <w:p w:rsidR="00694AA6" w:rsidRDefault="00694AA6" w:rsidP="00694AA6">
      <w:pPr>
        <w:pStyle w:val="ConsPlusNonformat"/>
        <w:widowControl/>
      </w:pPr>
      <w:r>
        <w:t xml:space="preserve">    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Руководитель _________________________________/_______________</w:t>
      </w:r>
    </w:p>
    <w:p w:rsidR="00694AA6" w:rsidRPr="003C532E" w:rsidRDefault="00694AA6" w:rsidP="00694AA6">
      <w:pPr>
        <w:pStyle w:val="ConsPlusNonformat"/>
        <w:widowControl/>
        <w:rPr>
          <w:b/>
          <w:sz w:val="16"/>
          <w:szCs w:val="16"/>
        </w:rPr>
      </w:pPr>
      <w:r w:rsidRPr="002E4483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        </w:t>
      </w:r>
      <w:r w:rsidRPr="002E4483">
        <w:rPr>
          <w:b/>
          <w:sz w:val="24"/>
          <w:szCs w:val="24"/>
        </w:rPr>
        <w:t xml:space="preserve"> </w:t>
      </w:r>
      <w:r w:rsidRPr="003C532E">
        <w:rPr>
          <w:b/>
          <w:sz w:val="16"/>
          <w:szCs w:val="16"/>
        </w:rPr>
        <w:t xml:space="preserve">(Ф.И.О.)                 </w:t>
      </w:r>
      <w:r>
        <w:rPr>
          <w:b/>
          <w:sz w:val="16"/>
          <w:szCs w:val="16"/>
        </w:rPr>
        <w:t xml:space="preserve">               </w:t>
      </w:r>
      <w:r w:rsidRPr="003C532E">
        <w:rPr>
          <w:b/>
          <w:sz w:val="16"/>
          <w:szCs w:val="16"/>
        </w:rPr>
        <w:t xml:space="preserve"> (подпись)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                         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Главный бухгалтер ____________________________/_______________</w:t>
      </w:r>
    </w:p>
    <w:p w:rsidR="00694AA6" w:rsidRPr="003C532E" w:rsidRDefault="00694AA6" w:rsidP="00694AA6">
      <w:pPr>
        <w:pStyle w:val="ConsPlusNonformat"/>
        <w:widowControl/>
        <w:rPr>
          <w:b/>
          <w:sz w:val="16"/>
          <w:szCs w:val="16"/>
        </w:rPr>
      </w:pPr>
      <w:r w:rsidRPr="003C532E">
        <w:rPr>
          <w:b/>
          <w:sz w:val="16"/>
          <w:szCs w:val="16"/>
        </w:rPr>
        <w:t xml:space="preserve">                       </w:t>
      </w:r>
      <w:r>
        <w:rPr>
          <w:b/>
          <w:sz w:val="16"/>
          <w:szCs w:val="16"/>
        </w:rPr>
        <w:t xml:space="preserve">           </w:t>
      </w:r>
      <w:r w:rsidRPr="003C532E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</w:t>
      </w:r>
      <w:r w:rsidRPr="003C532E">
        <w:rPr>
          <w:b/>
          <w:sz w:val="16"/>
          <w:szCs w:val="16"/>
        </w:rPr>
        <w:t xml:space="preserve">(Ф.И.О.)             </w:t>
      </w:r>
      <w:r>
        <w:rPr>
          <w:b/>
          <w:sz w:val="16"/>
          <w:szCs w:val="16"/>
        </w:rPr>
        <w:t xml:space="preserve">                </w:t>
      </w:r>
      <w:r w:rsidRPr="003C532E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Pr="003C532E">
        <w:rPr>
          <w:b/>
          <w:sz w:val="16"/>
          <w:szCs w:val="16"/>
        </w:rPr>
        <w:t xml:space="preserve"> (подпись)</w:t>
      </w: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                         </w:t>
      </w:r>
    </w:p>
    <w:p w:rsidR="000F1410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</w:t>
      </w:r>
    </w:p>
    <w:p w:rsidR="000F1410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6D36BA">
        <w:rPr>
          <w:sz w:val="28"/>
          <w:szCs w:val="28"/>
        </w:rPr>
        <w:t>аспорт</w:t>
      </w:r>
    </w:p>
    <w:p w:rsidR="000F1410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  <w:r w:rsidRPr="006D36BA">
        <w:rPr>
          <w:sz w:val="28"/>
          <w:szCs w:val="28"/>
        </w:rPr>
        <w:t xml:space="preserve"> инвестиционного проекта</w:t>
      </w:r>
    </w:p>
    <w:p w:rsidR="000F1410" w:rsidRPr="006D36BA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0F1410" w:rsidRPr="002538C2" w:rsidRDefault="000F1410" w:rsidP="000F1410">
      <w:pPr>
        <w:pStyle w:val="ConsPlusNormal"/>
        <w:widowControl/>
        <w:pBdr>
          <w:bottom w:val="single" w:sz="12" w:space="1" w:color="auto"/>
        </w:pBdr>
        <w:ind w:firstLine="0"/>
      </w:pPr>
      <w:r>
        <w:t xml:space="preserve">Строительство птицефабрики по производству мясо бройлеров 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(наименование инвестиционного проекта)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____________________________________________________________________________________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1. Учетные данные инвестиционного 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Заявитель (полное наименование)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СПК «Гранит»</w:t>
            </w: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proofErr w:type="gramStart"/>
            <w:r>
              <w:t xml:space="preserve">Предполагаемое место размещения (реализации)  проекта (город, иное поселение, район, не определено)          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Тип инвестиционного проекта  (новое строительство,          </w:t>
            </w:r>
            <w:r>
              <w:br/>
              <w:t xml:space="preserve">перепрофилирование, расширение, реконструкция)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Строительство птицефабрики по производству мяса бройлеров</w:t>
            </w:r>
          </w:p>
        </w:tc>
      </w:tr>
      <w:tr w:rsidR="000F1410" w:rsidTr="005F6A59"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Отрасль экономики, к которой относится организация,         </w:t>
            </w:r>
            <w:r>
              <w:br/>
              <w:t xml:space="preserve">производство, создаваемые в ходе реализации инвестиционного 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Сельское хозяйство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Суть инвестиционного проекта (3 - 5 строк)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Производство мяса птицы бройлеров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Стоимость проекта, </w:t>
            </w:r>
            <w:r w:rsidRPr="00BF2C25">
              <w:t>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173</w:t>
            </w:r>
          </w:p>
        </w:tc>
      </w:tr>
      <w:tr w:rsidR="000F1410" w:rsidTr="005F6A59">
        <w:trPr>
          <w:cantSplit/>
          <w:trHeight w:val="41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Основная продукция (услуги), перечень основной номенклатуры продукции (услуг)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Мясо птицы</w:t>
            </w:r>
          </w:p>
        </w:tc>
      </w:tr>
      <w:tr w:rsidR="000F1410" w:rsidTr="005F6A59">
        <w:trPr>
          <w:cantSplit/>
          <w:trHeight w:val="32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Мощность планируемого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150 тыс</w:t>
            </w:r>
            <w:proofErr w:type="gramStart"/>
            <w:r>
              <w:t>.г</w:t>
            </w:r>
            <w:proofErr w:type="gramEnd"/>
            <w:r>
              <w:t>олов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Срок реализации проекта (ввода </w:t>
            </w:r>
            <w:r>
              <w:br/>
              <w:t xml:space="preserve">объекта), </w:t>
            </w:r>
            <w:r w:rsidRPr="00BF2C25">
              <w:t>лет</w:t>
            </w:r>
            <w:r>
              <w:t xml:space="preserve">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2013-2018г.г.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BF2C25">
              <w:t>Срок (примерная дата) ввода объекта на проектную мощность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2018г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Период окупаемости проекта, лет, месяцев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left="540"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2. Финансовое обеспечение проекта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1800"/>
        <w:gridCol w:w="3600"/>
      </w:tblGrid>
      <w:tr w:rsidR="000F1410" w:rsidTr="005F6A59">
        <w:trPr>
          <w:cantSplit/>
          <w:trHeight w:val="48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            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Сумма,             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Направление использования</w:t>
            </w:r>
          </w:p>
        </w:tc>
      </w:tr>
      <w:tr w:rsidR="000F1410" w:rsidTr="005F6A59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173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Собственные средства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Привлекаемые средства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80%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66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Другие источники (расписать по  </w:t>
            </w:r>
            <w:r>
              <w:br/>
              <w:t xml:space="preserve">видам поступлений)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E1241B" w:rsidRDefault="00E1241B" w:rsidP="000F1410">
      <w:pPr>
        <w:pStyle w:val="ConsPlusNormal"/>
        <w:widowControl/>
        <w:ind w:firstLine="0"/>
        <w:jc w:val="center"/>
        <w:outlineLvl w:val="2"/>
      </w:pPr>
    </w:p>
    <w:p w:rsidR="000F1410" w:rsidRPr="003C52D6" w:rsidRDefault="000F1410" w:rsidP="000F1410">
      <w:pPr>
        <w:pStyle w:val="ConsPlusNormal"/>
        <w:widowControl/>
        <w:ind w:firstLine="0"/>
        <w:jc w:val="center"/>
        <w:outlineLvl w:val="2"/>
      </w:pPr>
      <w:r w:rsidRPr="00BF2C25">
        <w:t xml:space="preserve">Раздел 3. </w:t>
      </w:r>
      <w:r>
        <w:t>П</w:t>
      </w:r>
      <w:r w:rsidRPr="00BF2C25">
        <w:t xml:space="preserve">оказатели </w:t>
      </w:r>
      <w:r>
        <w:t xml:space="preserve">эффективности </w:t>
      </w:r>
      <w:r w:rsidRPr="00BF2C25">
        <w:t>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Бюджетная эффективность, млн. руб. в год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Чистый приведенный доход (NPV),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Внутренняя норма рентабельности (IRR), 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5C0528">
              <w:t>Срок окупаемости,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Срок окупаемости с учетом дисконтирования,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Количество рабочих мест, чел.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55</w:t>
            </w: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  <w:r>
        <w:lastRenderedPageBreak/>
        <w:t>Раздел 4.  График финансирования инвестиционного проекта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105"/>
        <w:gridCol w:w="2475"/>
      </w:tblGrid>
      <w:tr w:rsidR="000F1410" w:rsidTr="005F6A59">
        <w:trPr>
          <w:cantSplit/>
          <w:trHeight w:val="6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     </w:t>
            </w:r>
            <w:r>
              <w:br/>
              <w:t xml:space="preserve">  инвестиционного объекта (мероприятия)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Объем финансирования </w:t>
            </w:r>
            <w:r>
              <w:br/>
              <w:t xml:space="preserve">в инвестиционный   </w:t>
            </w:r>
            <w:r>
              <w:br/>
              <w:t xml:space="preserve">объект (мероприятие),        </w:t>
            </w:r>
            <w:r>
              <w:br/>
              <w:t xml:space="preserve">млн. руб.    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Сроки      </w:t>
            </w:r>
            <w:r>
              <w:br/>
              <w:t xml:space="preserve">финансирования </w:t>
            </w:r>
            <w:r>
              <w:br/>
              <w:t>в инвестиционный</w:t>
            </w:r>
            <w:r>
              <w:br/>
              <w:t xml:space="preserve">объект (мероприятие)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Строительство птицефабрики по производству мяса бройлеров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173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200… год - всего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т.ч.: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январь    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февраль   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…   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декабрь          </w:t>
            </w: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5. Потребность проекта в ресурсах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ind w:firstLine="0"/>
            </w:pPr>
            <w:r>
              <w:t>Кадры (контингент персонала, необходимого для реализации проекта),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>
              <w:rPr>
                <w:i/>
              </w:rPr>
              <w:t>а</w:t>
            </w:r>
            <w:r w:rsidRPr="00010CC1">
              <w:rPr>
                <w:i/>
              </w:rPr>
              <w:t>дминистративный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инженерно-технический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рабочие (по профилю и специализации)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подсобные рабочие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Земельный участок (площадь)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3308га</w:t>
            </w: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Производственные помещения (характеризовать)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Сырьевые ресурсы, необходимые  </w:t>
            </w:r>
            <w:r>
              <w:br/>
              <w:t xml:space="preserve">для реализации инвестиционного </w:t>
            </w:r>
            <w:r>
              <w:br/>
              <w:t xml:space="preserve">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Годовая потребность в водопроводной воде (тыс. куб. м)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Годовая потребность в электроэнергии (тыс. кВт/ч)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Годовая потребность в газе (куб.м./ч)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Годовая потребность в водоотводе (куб.м./ч)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Прочие 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6. Запрашиваемые формы государственной поддержки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Финансирование разработки бизнес-плана,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Компенсация части затрат на разработку проектно-сметной документации,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Предоставление государственной гарантии (размер необходимого обеспечения),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Предоставление инвестиционного налогового кредита, сумма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Включение в федеральные и региональные целевые программы,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Предоставление налоговых льгот по налогам, поступающим в республиканский бюджет РД, </w:t>
            </w:r>
            <w:r w:rsidRPr="00AF0127">
              <w:t xml:space="preserve">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Информационное обеспечение,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widowControl/>
              <w:ind w:firstLine="0"/>
            </w:pPr>
            <w:r w:rsidRPr="00AF0127">
              <w:t>Организация участия в выставках, презентациях,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widowControl/>
              <w:ind w:firstLine="0"/>
            </w:pPr>
            <w:r w:rsidRPr="00AF0127">
              <w:t>Субсидирование  части  процентной  ставки по  привлекаемому банковскому  кредиту,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widowControl/>
              <w:ind w:firstLine="0"/>
            </w:pPr>
            <w:r w:rsidRPr="00AF0127">
              <w:t>Предоставление на льготных условиях имущества, находящегося в республиканской  собственности,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другое (указать)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E1241B" w:rsidRDefault="00E1241B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lastRenderedPageBreak/>
        <w:t>Раздел 7. Полезность проекта для Республики Дагестан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2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CD411E" w:rsidRDefault="000F1410" w:rsidP="005F6A59">
            <w:pPr>
              <w:pStyle w:val="ConsPlusNormal"/>
              <w:ind w:firstLine="0"/>
            </w:pPr>
            <w:r w:rsidRPr="00CD411E">
              <w:t>Количество</w:t>
            </w:r>
            <w:r>
              <w:t xml:space="preserve"> новых </w:t>
            </w:r>
            <w:r w:rsidRPr="00CD411E">
              <w:t>рабочих</w:t>
            </w:r>
            <w:r>
              <w:t xml:space="preserve"> </w:t>
            </w:r>
            <w:r w:rsidRPr="00CD411E">
              <w:t>мест,</w:t>
            </w:r>
            <w:r>
              <w:t xml:space="preserve"> создаваемых инвестиционным проектом, всего, </w:t>
            </w:r>
            <w:r w:rsidRPr="00AF0127">
              <w:t>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  <w:p w:rsidR="000F1410" w:rsidRPr="00A1182D" w:rsidRDefault="000F1410" w:rsidP="005F6A59"/>
        </w:tc>
      </w:tr>
      <w:tr w:rsidR="000F1410" w:rsidTr="005F6A59">
        <w:trPr>
          <w:cantSplit/>
          <w:trHeight w:val="233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постоянных рабочих мест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r>
              <w:t>55</w:t>
            </w:r>
          </w:p>
        </w:tc>
      </w:tr>
      <w:tr w:rsidR="000F1410" w:rsidTr="005F6A59">
        <w:trPr>
          <w:cantSplit/>
          <w:trHeight w:val="222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сезонных рабочих мест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/>
        </w:tc>
      </w:tr>
      <w:tr w:rsidR="000F1410" w:rsidTr="005F6A59">
        <w:trPr>
          <w:cantSplit/>
          <w:trHeight w:val="487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временных рабочих мест, </w:t>
            </w:r>
            <w:r>
              <w:rPr>
                <w:i/>
              </w:rPr>
              <w:t xml:space="preserve">создаваемых </w:t>
            </w:r>
            <w:r w:rsidRPr="00AF0127">
              <w:rPr>
                <w:i/>
              </w:rPr>
              <w:t xml:space="preserve">при строительстве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/>
        </w:tc>
      </w:tr>
      <w:tr w:rsidR="000F1410" w:rsidTr="005F6A59">
        <w:trPr>
          <w:cantSplit/>
          <w:trHeight w:val="665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>косвенных (сопряженных) рабочих мест, созда</w:t>
            </w:r>
            <w:r>
              <w:rPr>
                <w:i/>
              </w:rPr>
              <w:t>ваемых</w:t>
            </w:r>
            <w:r w:rsidRPr="00AF0127">
              <w:rPr>
                <w:i/>
              </w:rPr>
              <w:t xml:space="preserve"> на смежных производствах (для производства сырья, транспортировки сырья и готовой продукции и пр.)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/>
        </w:tc>
      </w:tr>
      <w:tr w:rsidR="000F1410" w:rsidTr="005F6A59">
        <w:trPr>
          <w:cantSplit/>
          <w:trHeight w:val="23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ind w:firstLine="0"/>
            </w:pPr>
            <w:r>
              <w:t xml:space="preserve">Объем предусмотренных налогов и </w:t>
            </w:r>
            <w:r w:rsidRPr="001F1F00">
              <w:t>платежей,</w:t>
            </w:r>
            <w:r w:rsidRPr="001F1F00">
              <w:rPr>
                <w:i/>
              </w:rPr>
              <w:t xml:space="preserve"> </w:t>
            </w:r>
            <w:r w:rsidRPr="001F1F00">
              <w:t>млн. руб.</w:t>
            </w:r>
            <w:r w:rsidRPr="001F1F00">
              <w:rPr>
                <w:i/>
              </w:rPr>
              <w:t xml:space="preserve"> 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1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федеральный бюджет,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региональный бюджет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9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местный бюджет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ind w:firstLine="0"/>
            </w:pPr>
            <w:r w:rsidRPr="001F1F00">
              <w:t>Объем производства продукции</w:t>
            </w:r>
            <w:r>
              <w:t xml:space="preserve"> </w:t>
            </w:r>
            <w:r w:rsidRPr="00C36356">
              <w:t>после выхода на проектную мощность,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</w:pPr>
            <w:r w:rsidRPr="001F1F00">
              <w:rPr>
                <w:i/>
              </w:rPr>
              <w:t>в стоимостном 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</w:pPr>
            <w:r w:rsidRPr="001F1F00">
              <w:rPr>
                <w:i/>
              </w:rPr>
              <w:t>в натуральном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F243DF" w:rsidRDefault="000F1410" w:rsidP="005F6A59">
            <w:pPr>
              <w:pStyle w:val="ConsPlusNormal"/>
              <w:ind w:firstLine="0"/>
              <w:rPr>
                <w:highlight w:val="yellow"/>
              </w:rPr>
            </w:pPr>
            <w:r w:rsidRPr="001F1F00">
              <w:t>Средняя заработная плата, тыс.</w:t>
            </w:r>
            <w:r>
              <w:t xml:space="preserve"> </w:t>
            </w:r>
            <w:r w:rsidRPr="001F1F00">
              <w:t>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8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rPr>
                <w:highlight w:val="yellow"/>
              </w:rPr>
            </w:pPr>
            <w:r w:rsidRPr="005C0528">
              <w:rPr>
                <w:i/>
              </w:rPr>
              <w:t xml:space="preserve">- на момент ввода производства в действие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9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rPr>
                <w:i/>
              </w:rPr>
            </w:pPr>
            <w:r w:rsidRPr="005C0528">
              <w:rPr>
                <w:i/>
              </w:rPr>
              <w:t xml:space="preserve">- на момент ввода производства на </w:t>
            </w:r>
            <w:proofErr w:type="gramStart"/>
            <w:r w:rsidRPr="005C0528">
              <w:rPr>
                <w:i/>
              </w:rPr>
              <w:t>проектную</w:t>
            </w:r>
            <w:proofErr w:type="gramEnd"/>
            <w:r w:rsidRPr="005C0528">
              <w:rPr>
                <w:i/>
              </w:rPr>
              <w:t xml:space="preserve"> </w:t>
            </w:r>
            <w:r>
              <w:rPr>
                <w:i/>
              </w:rPr>
              <w:t xml:space="preserve">       </w:t>
            </w:r>
          </w:p>
          <w:p w:rsidR="000F1410" w:rsidRPr="005C0528" w:rsidRDefault="000F1410" w:rsidP="005F6A59">
            <w:pPr>
              <w:pStyle w:val="ConsPlusNormal"/>
              <w:rPr>
                <w:i/>
              </w:rPr>
            </w:pPr>
            <w:r>
              <w:rPr>
                <w:i/>
              </w:rPr>
              <w:t xml:space="preserve">  </w:t>
            </w:r>
            <w:r w:rsidRPr="005C0528">
              <w:rPr>
                <w:i/>
              </w:rPr>
              <w:t>мощность</w:t>
            </w:r>
          </w:p>
        </w:tc>
        <w:tc>
          <w:tcPr>
            <w:tcW w:w="3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Привлечение предприятий республики к проектированию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Привлечение предприятий республики к строительству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D22B40" w:rsidRDefault="000F1410" w:rsidP="005F6A59">
            <w:pPr>
              <w:pStyle w:val="ConsPlusNormal"/>
              <w:widowControl/>
              <w:ind w:firstLine="0"/>
              <w:rPr>
                <w:highlight w:val="yellow"/>
              </w:rPr>
            </w:pPr>
            <w:r w:rsidRPr="0001664C">
              <w:t>Привлечение предприятий республики по кооперации в рамках реализации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Закупка оборудования (комплектующих) у местных производителей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Использование местных сырьевых ресурсов (вид, объем, сумма)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Создание объектов социальной инфраструктуры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Благоустройство территории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Использование технологий комплексной переработки сырья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Внедрение новых технологий и выпуск новой продукции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да</w:t>
            </w:r>
          </w:p>
        </w:tc>
      </w:tr>
      <w:tr w:rsidR="000F1410" w:rsidTr="005F6A59">
        <w:trPr>
          <w:cantSplit/>
          <w:trHeight w:val="34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Повышение уровня экологической безопасности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Другое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outlineLvl w:val="2"/>
      </w:pPr>
    </w:p>
    <w:p w:rsidR="000F1410" w:rsidRDefault="000F1410" w:rsidP="000F1410"/>
    <w:p w:rsidR="000F1410" w:rsidRPr="001D4257" w:rsidRDefault="000F1410" w:rsidP="000F1410">
      <w:pPr>
        <w:sectPr w:rsidR="000F1410" w:rsidRPr="001D4257" w:rsidSect="005F6A59"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lastRenderedPageBreak/>
        <w:t>Раздел 8. Социально-экономическая характеристика инвестиционного 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40"/>
        <w:gridCol w:w="540"/>
        <w:gridCol w:w="540"/>
        <w:gridCol w:w="540"/>
        <w:gridCol w:w="540"/>
        <w:gridCol w:w="540"/>
        <w:gridCol w:w="540"/>
        <w:gridCol w:w="540"/>
        <w:gridCol w:w="610"/>
        <w:gridCol w:w="567"/>
        <w:gridCol w:w="567"/>
        <w:gridCol w:w="567"/>
        <w:gridCol w:w="567"/>
        <w:gridCol w:w="567"/>
        <w:gridCol w:w="567"/>
        <w:gridCol w:w="567"/>
        <w:gridCol w:w="599"/>
        <w:gridCol w:w="567"/>
        <w:gridCol w:w="567"/>
        <w:gridCol w:w="497"/>
        <w:gridCol w:w="851"/>
      </w:tblGrid>
      <w:tr w:rsidR="000F1410" w:rsidTr="005F6A59">
        <w:trPr>
          <w:cantSplit/>
          <w:trHeight w:val="558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Наименование показателя,  </w:t>
            </w:r>
            <w:r>
              <w:br/>
              <w:t xml:space="preserve">характеризующего          </w:t>
            </w:r>
            <w:r>
              <w:br/>
              <w:t xml:space="preserve">инвестиционный проект     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 год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 год</w:t>
            </w:r>
          </w:p>
        </w:tc>
        <w:tc>
          <w:tcPr>
            <w:tcW w:w="23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 год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 год</w:t>
            </w:r>
          </w:p>
        </w:tc>
        <w:tc>
          <w:tcPr>
            <w:tcW w:w="2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(…</w:t>
            </w:r>
            <w:r>
              <w:rPr>
                <w:lang w:val="en-US"/>
              </w:rPr>
              <w:t>t</w:t>
            </w:r>
            <w:r>
              <w:t>) год</w:t>
            </w: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4кв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RPr="005759BA" w:rsidTr="005F6A59">
        <w:trPr>
          <w:cantSplit/>
          <w:trHeight w:val="147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1. Объем производства продукции (услуг),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Объем реализации          </w:t>
            </w:r>
            <w:r>
              <w:br/>
              <w:t xml:space="preserve">продукции (услуг), млн. руб.  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3057B1">
              <w:t>Объем производства продукции (услуг), в натуральном выражении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Затраты на производство   </w:t>
            </w:r>
            <w:r>
              <w:br/>
              <w:t xml:space="preserve">продукции, млн. руб.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Прибыль от продаж,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Чистая прибыль,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2. Налоги и платежи в фонды, </w:t>
            </w:r>
            <w:r>
              <w:br/>
              <w:t xml:space="preserve">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Всего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том числе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 на добавленную стоимость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Налог на доходы с         </w:t>
            </w:r>
            <w:r>
              <w:br/>
              <w:t xml:space="preserve">физических лиц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Налог на прибыль          </w:t>
            </w:r>
            <w:r>
              <w:br/>
              <w:t xml:space="preserve">организации (либо единый  </w:t>
            </w:r>
            <w:r>
              <w:br/>
              <w:t xml:space="preserve">налог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спец</w:t>
            </w:r>
            <w:proofErr w:type="gramEnd"/>
            <w:r>
              <w:t xml:space="preserve">. режимах)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 на имущество организаций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Земельный налог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Транспортный налог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C86B60">
              <w:t>Отчисления на социальные нужды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Прочие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3. Рабочие места, создаваемые в рамках проекта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Фонд оплаты труда по      </w:t>
            </w:r>
            <w:r>
              <w:br/>
              <w:t xml:space="preserve">предприятию, млн. руб.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  <w:sectPr w:rsidR="000F1410" w:rsidSect="005F6A59"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lastRenderedPageBreak/>
        <w:t>Раздел 9. Информация о проработанности 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horzAnchor="margin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Разработчик </w:t>
            </w:r>
            <w:r w:rsidRPr="00C36356">
              <w:t>бизнес-плана или ТЭО инвестиционного</w:t>
            </w:r>
            <w:r>
              <w:t xml:space="preserve"> проекта, дата составления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Проектно-сметная документация (наличие, кем и когда утверждена)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Основных субподрядчики и перечень выполняемых ими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Необходимость патентной защиты основных технологических решений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tabs>
                <w:tab w:val="left" w:pos="3108"/>
              </w:tabs>
              <w:ind w:firstLine="0"/>
            </w:pPr>
            <w:r>
              <w:t>Необходимость лицензирования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Необходимость сертификации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оборудования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сырья и материалов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Проведена ли независимая экспертиза проекта (кем, когда)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Наличие заключения экологической экспертизы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0256B4" w:rsidRDefault="00E1241B" w:rsidP="00E1241B">
            <w:pPr>
              <w:pStyle w:val="ConsPlusNormal"/>
              <w:widowControl/>
              <w:ind w:firstLine="0"/>
            </w:pPr>
            <w:r>
              <w:t>Н</w:t>
            </w:r>
            <w:r w:rsidRPr="000256B4">
              <w:t>аличия у претендента собственных денежных средств</w:t>
            </w:r>
            <w:r>
              <w:t xml:space="preserve"> или другого имущества, </w:t>
            </w:r>
            <w:r w:rsidRPr="00C36356">
              <w:t>в том числе освоенные средства</w:t>
            </w:r>
            <w:r>
              <w:t xml:space="preserve"> (подтверждающие документы)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Условия возможного участия инвестора в проекте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10. Маркетинговые исследования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horzAnchor="margin" w:tblpY="-58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Характеристика новизны продукции, наличие инновационной составляющей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Назначение продукции (масштабы и направления использования, потребительские свойства)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35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tabs>
                <w:tab w:val="left" w:pos="4254"/>
              </w:tabs>
              <w:ind w:firstLine="0"/>
            </w:pPr>
            <w:r w:rsidRPr="00AD223D">
              <w:t>Характеристика сырьевой базы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tabs>
                <w:tab w:val="left" w:pos="2714"/>
              </w:tabs>
              <w:ind w:firstLine="0"/>
            </w:pPr>
            <w:r>
              <w:tab/>
            </w:r>
          </w:p>
        </w:tc>
      </w:tr>
      <w:tr w:rsidR="00E1241B" w:rsidTr="00E1241B">
        <w:trPr>
          <w:cantSplit/>
          <w:trHeight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Технология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34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Характеристика рынков сбыта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Основные конкуренты в России и </w:t>
            </w:r>
            <w:proofErr w:type="spellStart"/>
            <w:r>
              <w:t>зарубежом</w:t>
            </w:r>
            <w:proofErr w:type="spellEnd"/>
            <w: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  <w:r>
        <w:t>Раздел 11. План-график реализации инвестиционного проекта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1440"/>
        <w:gridCol w:w="2340"/>
        <w:gridCol w:w="1980"/>
      </w:tblGrid>
      <w:tr w:rsidR="000F1410" w:rsidTr="00E1241B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этапов (направлений, </w:t>
            </w:r>
            <w:r>
              <w:br/>
              <w:t xml:space="preserve">мероприятий) реализации      </w:t>
            </w:r>
            <w:r>
              <w:br/>
              <w:t>инвестиционного проекта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Объем   </w:t>
            </w:r>
            <w:r>
              <w:br/>
              <w:t>инвестиций,</w:t>
            </w:r>
            <w:r>
              <w:br/>
              <w:t>млн. руб.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Сроки выполнения этапов  </w:t>
            </w:r>
            <w:r>
              <w:br/>
              <w:t>(направлений, мероприятий)</w:t>
            </w:r>
            <w:r>
              <w:br/>
              <w:t>работ</w:t>
            </w:r>
          </w:p>
        </w:tc>
      </w:tr>
      <w:tr w:rsidR="000F1410" w:rsidTr="00E1241B">
        <w:trPr>
          <w:cantSplit/>
          <w:trHeight w:val="360"/>
        </w:trPr>
        <w:tc>
          <w:tcPr>
            <w:tcW w:w="3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Начало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Окончание </w:t>
            </w:r>
            <w:r>
              <w:br/>
              <w:t>работы</w:t>
            </w:r>
          </w:p>
        </w:tc>
      </w:tr>
      <w:tr w:rsidR="000F1410" w:rsidTr="00E1241B">
        <w:trPr>
          <w:cantSplit/>
          <w:trHeight w:val="3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173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2013г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2018г</w:t>
            </w: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  <w:r>
        <w:t>Раздел 12. Фактические показатели деятельности организации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за год, предшествующий году начала реализации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инвестиционного проекта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85"/>
        <w:gridCol w:w="1440"/>
        <w:gridCol w:w="1935"/>
      </w:tblGrid>
      <w:tr w:rsidR="000F1410" w:rsidTr="00E1241B">
        <w:trPr>
          <w:cantSplit/>
          <w:trHeight w:val="527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ind w:firstLine="0"/>
              <w:jc w:val="center"/>
            </w:pPr>
            <w:r>
              <w:t>Значение</w:t>
            </w: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Фонд оплаты труда работников, всего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заработная плата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18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налоги и взносы на социальные нужды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lastRenderedPageBreak/>
              <w:t xml:space="preserve">Среднесписочная численность работников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Среднемесячная   заработная   плата  одного</w:t>
            </w:r>
            <w:r>
              <w:br/>
              <w:t xml:space="preserve">работника   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Амортизационные отчисления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Себестоимость реализованной продукции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Прибыль от продаж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Чистая прибыль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Налоговые платежи в бюджеты всех уровней  и</w:t>
            </w:r>
            <w:r>
              <w:br/>
              <w:t xml:space="preserve">государственные внебюджетные фонды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48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налоговые  платежи   в    консолидированный</w:t>
            </w:r>
            <w:r>
              <w:br/>
              <w:t>бюджет Республики Дагестан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2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Дебиторская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166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Кредиторская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7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 том числе: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174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задолженность по налогам и платежам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13. Информация об инициаторе проекта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horzAnchor="margin" w:tblpYSpec="outside"/>
        <w:tblOverlap w:val="never"/>
        <w:tblW w:w="4889" w:type="pct"/>
        <w:tblCellMar>
          <w:left w:w="70" w:type="dxa"/>
          <w:right w:w="70" w:type="dxa"/>
        </w:tblCellMar>
        <w:tblLook w:val="0000"/>
      </w:tblPr>
      <w:tblGrid>
        <w:gridCol w:w="5455"/>
        <w:gridCol w:w="3829"/>
      </w:tblGrid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Полное и сокращенное наименование организации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СПК «Гранит»</w:t>
            </w: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Форма собственности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Организационно-правовая форма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Юридический адрес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Хасавюртовский район, с</w:t>
            </w:r>
            <w:proofErr w:type="gramStart"/>
            <w:r>
              <w:t>.А</w:t>
            </w:r>
            <w:proofErr w:type="gramEnd"/>
            <w:r>
              <w:t>ксай</w:t>
            </w: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Почтовый адрес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 xml:space="preserve">Хасавюртовский </w:t>
            </w:r>
            <w:proofErr w:type="spellStart"/>
            <w:r>
              <w:t>район,с</w:t>
            </w:r>
            <w:proofErr w:type="gramStart"/>
            <w:r>
              <w:t>.А</w:t>
            </w:r>
            <w:proofErr w:type="gramEnd"/>
            <w:r>
              <w:t>ксай</w:t>
            </w:r>
            <w:proofErr w:type="spellEnd"/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Индекс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368031</w:t>
            </w: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Основной вид деятельности заявителя по ОКВЭД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ИНН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Код ОКВЕД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Код  ОКПО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ОГРН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Год основания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 w:rsidRPr="0080458A">
              <w:t>Банковские реквизиты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Сфера деятельности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Уставный капитал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Стоимость основных фондов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Стоимость оборотных средств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38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Перечень акционеров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197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181FAB" w:rsidRDefault="00E1241B" w:rsidP="00E1241B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Руководитель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proofErr w:type="spellStart"/>
            <w:r>
              <w:t>Гереев</w:t>
            </w:r>
            <w:proofErr w:type="spellEnd"/>
            <w:r>
              <w:t xml:space="preserve"> </w:t>
            </w:r>
            <w:proofErr w:type="spellStart"/>
            <w:r>
              <w:t>Атилло</w:t>
            </w:r>
            <w:proofErr w:type="spellEnd"/>
            <w:r>
              <w:t xml:space="preserve"> </w:t>
            </w:r>
            <w:proofErr w:type="spellStart"/>
            <w:r>
              <w:t>Мухтарович</w:t>
            </w:r>
            <w:proofErr w:type="spellEnd"/>
          </w:p>
        </w:tc>
      </w:tr>
      <w:tr w:rsidR="00E1241B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89285872010</w:t>
            </w:r>
          </w:p>
        </w:tc>
      </w:tr>
      <w:tr w:rsidR="00E1241B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C65E49" w:rsidRDefault="00E1241B" w:rsidP="00E1241B">
            <w:pPr>
              <w:pStyle w:val="ConsPlusNormal"/>
              <w:widowControl/>
              <w:ind w:firstLine="0"/>
            </w:pPr>
            <w:r>
              <w:rPr>
                <w:lang w:val="en-US"/>
              </w:rPr>
              <w:t>WEB</w:t>
            </w:r>
            <w:r>
              <w:t xml:space="preserve"> - страница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RPr="0013128C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Pr="00181FAB" w:rsidRDefault="00E1241B" w:rsidP="00E1241B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Контактное лицо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RPr="0013128C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  <w:tr w:rsidR="00E1241B" w:rsidRPr="0013128C" w:rsidTr="00E1241B">
        <w:trPr>
          <w:cantSplit/>
          <w:trHeight w:val="240"/>
        </w:trPr>
        <w:tc>
          <w:tcPr>
            <w:tcW w:w="2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41B" w:rsidRDefault="00E1241B" w:rsidP="00E1241B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Pr="009F62FC" w:rsidRDefault="000F1410" w:rsidP="000F1410">
      <w:pPr>
        <w:pStyle w:val="ConsPlusNormal"/>
        <w:widowControl/>
        <w:ind w:firstLine="540"/>
        <w:jc w:val="both"/>
        <w:rPr>
          <w:i/>
        </w:rPr>
      </w:pPr>
      <w:r w:rsidRPr="009F62FC">
        <w:rPr>
          <w:i/>
        </w:rPr>
        <w:t>Организация несет ответственность за достоверность информации, представленной в паспорте проекта, и предоставляет право ее распространения в Российской Федерации и за рубежом.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nformat"/>
        <w:widowControl/>
      </w:pPr>
      <w:r>
        <w:t xml:space="preserve">    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Руководитель _________________________________/_______________</w:t>
      </w:r>
    </w:p>
    <w:p w:rsidR="000F1410" w:rsidRPr="003C532E" w:rsidRDefault="000F1410" w:rsidP="000F1410">
      <w:pPr>
        <w:pStyle w:val="ConsPlusNonformat"/>
        <w:widowControl/>
        <w:rPr>
          <w:b/>
          <w:sz w:val="16"/>
          <w:szCs w:val="16"/>
        </w:rPr>
      </w:pPr>
      <w:r w:rsidRPr="002E4483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        </w:t>
      </w:r>
      <w:r w:rsidRPr="002E4483">
        <w:rPr>
          <w:b/>
          <w:sz w:val="24"/>
          <w:szCs w:val="24"/>
        </w:rPr>
        <w:t xml:space="preserve"> </w:t>
      </w:r>
      <w:r w:rsidRPr="003C532E">
        <w:rPr>
          <w:b/>
          <w:sz w:val="16"/>
          <w:szCs w:val="16"/>
        </w:rPr>
        <w:t xml:space="preserve">(Ф.И.О.)                 </w:t>
      </w:r>
      <w:r>
        <w:rPr>
          <w:b/>
          <w:sz w:val="16"/>
          <w:szCs w:val="16"/>
        </w:rPr>
        <w:t xml:space="preserve">               </w:t>
      </w:r>
      <w:r w:rsidRPr="003C532E">
        <w:rPr>
          <w:b/>
          <w:sz w:val="16"/>
          <w:szCs w:val="16"/>
        </w:rPr>
        <w:t xml:space="preserve"> (подпись)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                         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Главный бухгалтер ____________________________/_______________</w:t>
      </w:r>
    </w:p>
    <w:p w:rsidR="000F1410" w:rsidRPr="003C532E" w:rsidRDefault="000F1410" w:rsidP="000F1410">
      <w:pPr>
        <w:pStyle w:val="ConsPlusNonformat"/>
        <w:widowControl/>
        <w:rPr>
          <w:b/>
          <w:sz w:val="16"/>
          <w:szCs w:val="16"/>
        </w:rPr>
      </w:pPr>
      <w:r w:rsidRPr="003C532E">
        <w:rPr>
          <w:b/>
          <w:sz w:val="16"/>
          <w:szCs w:val="16"/>
        </w:rPr>
        <w:t xml:space="preserve">                       </w:t>
      </w:r>
      <w:r>
        <w:rPr>
          <w:b/>
          <w:sz w:val="16"/>
          <w:szCs w:val="16"/>
        </w:rPr>
        <w:t xml:space="preserve">           </w:t>
      </w:r>
      <w:r w:rsidRPr="003C532E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</w:t>
      </w:r>
      <w:r w:rsidRPr="003C532E">
        <w:rPr>
          <w:b/>
          <w:sz w:val="16"/>
          <w:szCs w:val="16"/>
        </w:rPr>
        <w:t xml:space="preserve">(Ф.И.О.)             </w:t>
      </w:r>
      <w:r>
        <w:rPr>
          <w:b/>
          <w:sz w:val="16"/>
          <w:szCs w:val="16"/>
        </w:rPr>
        <w:t xml:space="preserve">                </w:t>
      </w:r>
      <w:r w:rsidRPr="003C532E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Pr="003C532E">
        <w:rPr>
          <w:b/>
          <w:sz w:val="16"/>
          <w:szCs w:val="16"/>
        </w:rPr>
        <w:t xml:space="preserve"> (подпись)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                         </w:t>
      </w:r>
    </w:p>
    <w:p w:rsidR="000F1410" w:rsidRDefault="000F1410" w:rsidP="000F1410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Pr="002E4483">
        <w:rPr>
          <w:b/>
          <w:sz w:val="24"/>
          <w:szCs w:val="24"/>
        </w:rPr>
        <w:t xml:space="preserve"> </w:t>
      </w:r>
    </w:p>
    <w:p w:rsidR="000F1410" w:rsidRDefault="000F1410" w:rsidP="00E1241B">
      <w:pPr>
        <w:pStyle w:val="ConsPlusNonformat"/>
        <w:widowControl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       </w:t>
      </w:r>
      <w:r>
        <w:rPr>
          <w:sz w:val="24"/>
          <w:szCs w:val="24"/>
        </w:rPr>
        <w:t xml:space="preserve">                                                                           </w:t>
      </w:r>
    </w:p>
    <w:p w:rsidR="000F1410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6D36BA">
        <w:rPr>
          <w:sz w:val="28"/>
          <w:szCs w:val="28"/>
        </w:rPr>
        <w:t>аспорт</w:t>
      </w:r>
    </w:p>
    <w:p w:rsidR="000F1410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  <w:r w:rsidRPr="006D36BA">
        <w:rPr>
          <w:sz w:val="28"/>
          <w:szCs w:val="28"/>
        </w:rPr>
        <w:t xml:space="preserve"> инвестиционного проекта</w:t>
      </w:r>
    </w:p>
    <w:p w:rsidR="000F1410" w:rsidRPr="006D36BA" w:rsidRDefault="000F1410" w:rsidP="000F1410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0F1410" w:rsidRDefault="000F1410" w:rsidP="000F1410">
      <w:pPr>
        <w:pStyle w:val="ConsPlusNormal"/>
        <w:widowControl/>
        <w:pBdr>
          <w:bottom w:val="single" w:sz="12" w:space="1" w:color="auto"/>
        </w:pBdr>
        <w:ind w:firstLine="0"/>
      </w:pPr>
      <w:r>
        <w:t>строительство тепличного комплекс</w:t>
      </w:r>
      <w:proofErr w:type="gramStart"/>
      <w:r>
        <w:t>а ООО</w:t>
      </w:r>
      <w:proofErr w:type="gramEnd"/>
      <w:r>
        <w:t xml:space="preserve"> «Гамма»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(наименование инвестиционного проекта)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____________________________________________________________________________________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1. Учетные данные инвестиционного 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Заявитель (полное наименование)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ООО «Гамма»</w:t>
            </w: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proofErr w:type="gramStart"/>
            <w:r>
              <w:t xml:space="preserve">Предполагаемое место размещения (реализации)  проекта (город, иное поселение, район, не определено)          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Хасавюртовский район</w:t>
            </w:r>
          </w:p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</w:t>
            </w:r>
          </w:p>
        </w:tc>
      </w:tr>
      <w:tr w:rsidR="000F1410" w:rsidTr="005F6A59"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Тип инвестиционного проекта  (новое строительство,          </w:t>
            </w:r>
            <w:r>
              <w:br/>
              <w:t xml:space="preserve">перепрофилирование, расширение, реконструкция)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Новое строительство</w:t>
            </w:r>
          </w:p>
        </w:tc>
      </w:tr>
      <w:tr w:rsidR="000F1410" w:rsidTr="005F6A59"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Отрасль экономики, к которой относится организация,         </w:t>
            </w:r>
            <w:r>
              <w:br/>
              <w:t xml:space="preserve">производство, создаваемые в ходе реализации инвестиционного 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Сельское хозяйство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Суть инвестиционного проекта (3 - 5 строк)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Получение овощной продукции круглый год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Стоимость проекта, </w:t>
            </w:r>
            <w:r w:rsidRPr="00BF2C25">
              <w:t>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150</w:t>
            </w:r>
          </w:p>
        </w:tc>
      </w:tr>
      <w:tr w:rsidR="000F1410" w:rsidTr="005F6A59">
        <w:trPr>
          <w:cantSplit/>
          <w:trHeight w:val="41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Основная продукция (услуги), перечень основной номенклатуры продукции (услуг)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Овощи защищённого грунта</w:t>
            </w:r>
          </w:p>
        </w:tc>
      </w:tr>
      <w:tr w:rsidR="000F1410" w:rsidTr="005F6A59">
        <w:trPr>
          <w:cantSplit/>
          <w:trHeight w:val="32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Мощность планируемого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 га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Срок реализации проекта (ввода </w:t>
            </w:r>
            <w:r>
              <w:br/>
              <w:t xml:space="preserve">объекта), </w:t>
            </w:r>
            <w:r w:rsidRPr="00BF2C25">
              <w:t>лет</w:t>
            </w:r>
            <w:r>
              <w:t xml:space="preserve">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2013-2016г.г.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BF2C25">
              <w:t>Срок (примерная дата) ввода объекта на проектную мощность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2016г</w:t>
            </w: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Период окупаемости проекта, лет, месяцев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left="540"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2. Финансовое обеспечение проекта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1800"/>
        <w:gridCol w:w="3600"/>
      </w:tblGrid>
      <w:tr w:rsidR="000F1410" w:rsidTr="005F6A59">
        <w:trPr>
          <w:cantSplit/>
          <w:trHeight w:val="48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            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Сумма,             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Направление использования</w:t>
            </w:r>
          </w:p>
        </w:tc>
      </w:tr>
      <w:tr w:rsidR="000F1410" w:rsidTr="005F6A59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150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Собственные средства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30%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6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Привлекаемые средства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70%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66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Другие источники (расписать по  </w:t>
            </w:r>
            <w:r>
              <w:br/>
              <w:t xml:space="preserve">видам поступлений)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Pr="003C52D6" w:rsidRDefault="000F1410" w:rsidP="000F1410">
      <w:pPr>
        <w:pStyle w:val="ConsPlusNormal"/>
        <w:widowControl/>
        <w:ind w:firstLine="0"/>
        <w:jc w:val="center"/>
        <w:outlineLvl w:val="2"/>
      </w:pPr>
      <w:r w:rsidRPr="00BF2C25">
        <w:t xml:space="preserve">Раздел 3. </w:t>
      </w:r>
      <w:r>
        <w:t>П</w:t>
      </w:r>
      <w:r w:rsidRPr="00BF2C25">
        <w:t xml:space="preserve">оказатели </w:t>
      </w:r>
      <w:r>
        <w:t xml:space="preserve">эффективности </w:t>
      </w:r>
      <w:r w:rsidRPr="00BF2C25">
        <w:t>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Бюджетная эффективность, млн. руб. в год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Чистый приведенный доход (NPV), млн. 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Внутренняя норма рентабельности (IRR), %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5C0528">
              <w:t>Срок окупаемости,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Срок окупаемости с учетом дисконтирования, лет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Количество рабочих мест, чел.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28</w:t>
            </w: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E1241B" w:rsidRDefault="00E1241B" w:rsidP="000F1410">
      <w:pPr>
        <w:pStyle w:val="ConsPlusNormal"/>
        <w:widowControl/>
        <w:ind w:firstLine="0"/>
        <w:jc w:val="center"/>
      </w:pPr>
    </w:p>
    <w:p w:rsidR="00E1241B" w:rsidRDefault="00E1241B" w:rsidP="000F1410">
      <w:pPr>
        <w:pStyle w:val="ConsPlusNormal"/>
        <w:widowControl/>
        <w:ind w:firstLine="0"/>
        <w:jc w:val="center"/>
      </w:pPr>
    </w:p>
    <w:p w:rsidR="00E1241B" w:rsidRDefault="00E1241B" w:rsidP="000F1410">
      <w:pPr>
        <w:pStyle w:val="ConsPlusNormal"/>
        <w:widowControl/>
        <w:ind w:firstLine="0"/>
        <w:jc w:val="center"/>
      </w:pPr>
    </w:p>
    <w:p w:rsidR="00E1241B" w:rsidRDefault="00E1241B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  <w:r>
        <w:lastRenderedPageBreak/>
        <w:t>Раздел 4.  График финансирования инвестиционного проекта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105"/>
        <w:gridCol w:w="2475"/>
      </w:tblGrid>
      <w:tr w:rsidR="000F1410" w:rsidTr="005F6A59">
        <w:trPr>
          <w:cantSplit/>
          <w:trHeight w:val="6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     </w:t>
            </w:r>
            <w:r>
              <w:br/>
              <w:t xml:space="preserve">  инвестиционного объекта (мероприятия)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Объем финансирования </w:t>
            </w:r>
            <w:r>
              <w:br/>
              <w:t xml:space="preserve">в инвестиционный   </w:t>
            </w:r>
            <w:r>
              <w:br/>
              <w:t xml:space="preserve">объект (мероприятие),        </w:t>
            </w:r>
            <w:r>
              <w:br/>
              <w:t xml:space="preserve">млн. руб.    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Сроки      </w:t>
            </w:r>
            <w:r>
              <w:br/>
              <w:t xml:space="preserve">финансирования </w:t>
            </w:r>
            <w:r>
              <w:br/>
              <w:t>в инвестиционный</w:t>
            </w:r>
            <w:r>
              <w:br/>
              <w:t xml:space="preserve">объект (мероприятие)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Строительство тепличного комплекса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150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200… год - всего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т.ч.: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январь    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февраль   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…            </w:t>
            </w:r>
          </w:p>
        </w:tc>
      </w:tr>
      <w:tr w:rsidR="000F1410" w:rsidTr="005F6A59">
        <w:trPr>
          <w:cantSplit/>
          <w:trHeight w:val="24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декабрь          </w:t>
            </w: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5. Потребность проекта в ресурсах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ind w:firstLine="0"/>
            </w:pPr>
            <w:r>
              <w:t>Кадры (контингент персонала, необходимого для реализации проекта),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>
              <w:rPr>
                <w:i/>
              </w:rPr>
              <w:t>а</w:t>
            </w:r>
            <w:r w:rsidRPr="00010CC1">
              <w:rPr>
                <w:i/>
              </w:rPr>
              <w:t>дминистративный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4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инженерно-технический персонал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рабочие (по профилю и специализации)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010CC1" w:rsidRDefault="000F1410" w:rsidP="005F6A59">
            <w:pPr>
              <w:pStyle w:val="ConsPlusNormal"/>
              <w:rPr>
                <w:i/>
              </w:rPr>
            </w:pPr>
            <w:r w:rsidRPr="00010CC1">
              <w:rPr>
                <w:i/>
              </w:rPr>
              <w:t>подсобные рабочие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Земельный участок (площадь)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2га</w:t>
            </w: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Производственные помещения (характеризовать)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Сырьевые ресурсы, необходимые  </w:t>
            </w:r>
            <w:r>
              <w:br/>
              <w:t xml:space="preserve">для реализации инвестиционного </w:t>
            </w:r>
            <w:r>
              <w:br/>
              <w:t xml:space="preserve">проекта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Годовая потребность в водопроводной воде (тыс. куб. м)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Годовая потребность в электроэнергии (тыс. кВт/ч)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Годовая потребность в газе (куб.м./ч)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Годовая потребность в водоотводе (куб.м./ч)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7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Прочие                  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6. Запрашиваемые формы государственной поддержки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Финансирование разработки бизнес-плана,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Компенсация части затрат на разработку проектно-сметной документации,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Предоставление государственной гарантии (размер необходимого обеспечения),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Предоставление инвестиционного налогового кредита, сумма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Включение в федеральные и региональные целевые программы,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Предоставление налоговых льгот по налогам, поступающим в республиканский бюджет РД, </w:t>
            </w:r>
            <w:r w:rsidRPr="00AF0127">
              <w:t xml:space="preserve">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Информационное обеспечение, </w:t>
            </w:r>
            <w:r w:rsidRPr="00AF0127">
              <w:t>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widowControl/>
              <w:ind w:firstLine="0"/>
            </w:pPr>
            <w:r w:rsidRPr="00AF0127">
              <w:t>Организация участия в выставках, презентациях,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widowControl/>
              <w:ind w:firstLine="0"/>
            </w:pPr>
            <w:r w:rsidRPr="00AF0127">
              <w:t>Субсидирование  части  процентной  ставки по  привлекаемому банковскому  кредиту,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widowControl/>
              <w:ind w:firstLine="0"/>
            </w:pPr>
            <w:r w:rsidRPr="00AF0127">
              <w:t>Предоставление на льготных условиях имущества, находящегося в республиканской  собственности, да/нет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другое (указать)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7. Полезность проекта для Республики Дагестан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2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CD411E" w:rsidRDefault="000F1410" w:rsidP="005F6A59">
            <w:pPr>
              <w:pStyle w:val="ConsPlusNormal"/>
              <w:ind w:firstLine="0"/>
            </w:pPr>
            <w:r w:rsidRPr="00CD411E">
              <w:t>Количество</w:t>
            </w:r>
            <w:r>
              <w:t xml:space="preserve"> новых </w:t>
            </w:r>
            <w:r w:rsidRPr="00CD411E">
              <w:t>рабочих</w:t>
            </w:r>
            <w:r>
              <w:t xml:space="preserve"> </w:t>
            </w:r>
            <w:r w:rsidRPr="00CD411E">
              <w:t>мест,</w:t>
            </w:r>
            <w:r>
              <w:t xml:space="preserve"> создаваемых инвестиционным проектом, всего, </w:t>
            </w:r>
            <w:r w:rsidRPr="00AF0127">
              <w:t>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  <w:p w:rsidR="000F1410" w:rsidRPr="00A1182D" w:rsidRDefault="000F1410" w:rsidP="005F6A59">
            <w:r>
              <w:t>28</w:t>
            </w:r>
          </w:p>
        </w:tc>
      </w:tr>
      <w:tr w:rsidR="000F1410" w:rsidTr="005F6A59">
        <w:trPr>
          <w:cantSplit/>
          <w:trHeight w:val="233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постоянных рабочих мест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r>
              <w:t>28</w:t>
            </w:r>
          </w:p>
        </w:tc>
      </w:tr>
      <w:tr w:rsidR="000F1410" w:rsidTr="005F6A59">
        <w:trPr>
          <w:cantSplit/>
          <w:trHeight w:val="222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сезонных рабочих мест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/>
        </w:tc>
      </w:tr>
      <w:tr w:rsidR="000F1410" w:rsidTr="005F6A59">
        <w:trPr>
          <w:cantSplit/>
          <w:trHeight w:val="487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 xml:space="preserve">временных рабочих мест, </w:t>
            </w:r>
            <w:r>
              <w:rPr>
                <w:i/>
              </w:rPr>
              <w:t xml:space="preserve">создаваемых </w:t>
            </w:r>
            <w:r w:rsidRPr="00AF0127">
              <w:rPr>
                <w:i/>
              </w:rPr>
              <w:t xml:space="preserve">при строительстве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/>
        </w:tc>
      </w:tr>
      <w:tr w:rsidR="000F1410" w:rsidTr="005F6A59">
        <w:trPr>
          <w:cantSplit/>
          <w:trHeight w:val="665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AF0127" w:rsidRDefault="000F1410" w:rsidP="005F6A59">
            <w:pPr>
              <w:pStyle w:val="ConsPlusNormal"/>
              <w:rPr>
                <w:i/>
              </w:rPr>
            </w:pPr>
            <w:r w:rsidRPr="00AF0127">
              <w:rPr>
                <w:i/>
              </w:rPr>
              <w:t>косвенных (сопряженных) рабочих мест, созда</w:t>
            </w:r>
            <w:r>
              <w:rPr>
                <w:i/>
              </w:rPr>
              <w:t>ваемых</w:t>
            </w:r>
            <w:r w:rsidRPr="00AF0127">
              <w:rPr>
                <w:i/>
              </w:rPr>
              <w:t xml:space="preserve"> на смежных производствах (для производства сырья, транспортировки сырья и готовой продукции и пр.)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/>
        </w:tc>
      </w:tr>
      <w:tr w:rsidR="000F1410" w:rsidTr="005F6A59">
        <w:trPr>
          <w:cantSplit/>
          <w:trHeight w:val="23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ind w:firstLine="0"/>
            </w:pPr>
            <w:r>
              <w:t xml:space="preserve">Объем предусмотренных налогов и </w:t>
            </w:r>
            <w:r w:rsidRPr="001F1F00">
              <w:t>платежей,</w:t>
            </w:r>
            <w:r w:rsidRPr="001F1F00">
              <w:rPr>
                <w:i/>
              </w:rPr>
              <w:t xml:space="preserve"> </w:t>
            </w:r>
            <w:r w:rsidRPr="001F1F00">
              <w:t>млн. руб.</w:t>
            </w:r>
            <w:r w:rsidRPr="001F1F00">
              <w:rPr>
                <w:i/>
              </w:rPr>
              <w:t xml:space="preserve"> 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1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федеральный бюджет,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региональный бюджет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9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rPr>
                <w:i/>
              </w:rPr>
            </w:pPr>
            <w:r w:rsidRPr="001F1F00">
              <w:rPr>
                <w:i/>
              </w:rPr>
              <w:t xml:space="preserve">местный бюджет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  <w:ind w:firstLine="0"/>
            </w:pPr>
            <w:r w:rsidRPr="001F1F00">
              <w:t>Объем производства продукции</w:t>
            </w:r>
            <w:r>
              <w:t xml:space="preserve"> </w:t>
            </w:r>
            <w:r w:rsidRPr="00C36356">
              <w:t>после выхода на проектную мощность,</w:t>
            </w:r>
            <w:r w:rsidRPr="001F1F00">
              <w:t xml:space="preserve"> всего, в т.ч.: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8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</w:pPr>
            <w:r w:rsidRPr="001F1F00">
              <w:rPr>
                <w:i/>
              </w:rPr>
              <w:t>в стоимостном 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66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1F1F00" w:rsidRDefault="000F1410" w:rsidP="005F6A59">
            <w:pPr>
              <w:pStyle w:val="ConsPlusNormal"/>
            </w:pPr>
            <w:r w:rsidRPr="001F1F00">
              <w:rPr>
                <w:i/>
              </w:rPr>
              <w:t>в натуральном выражении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Pr="00F243DF" w:rsidRDefault="000F1410" w:rsidP="005F6A59">
            <w:pPr>
              <w:pStyle w:val="ConsPlusNormal"/>
              <w:ind w:firstLine="0"/>
              <w:rPr>
                <w:highlight w:val="yellow"/>
              </w:rPr>
            </w:pPr>
            <w:r w:rsidRPr="001F1F00">
              <w:t>Средняя заработная плата, тыс.</w:t>
            </w:r>
            <w:r>
              <w:t xml:space="preserve"> </w:t>
            </w:r>
            <w:r w:rsidRPr="001F1F00">
              <w:t>руб.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89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rPr>
                <w:highlight w:val="yellow"/>
              </w:rPr>
            </w:pPr>
            <w:r w:rsidRPr="005C0528">
              <w:rPr>
                <w:i/>
              </w:rPr>
              <w:t xml:space="preserve">- на момент ввода производства в действие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98"/>
        </w:trPr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rPr>
                <w:i/>
              </w:rPr>
            </w:pPr>
            <w:r w:rsidRPr="005C0528">
              <w:rPr>
                <w:i/>
              </w:rPr>
              <w:t xml:space="preserve">- на момент ввода производства на </w:t>
            </w:r>
            <w:proofErr w:type="gramStart"/>
            <w:r w:rsidRPr="005C0528">
              <w:rPr>
                <w:i/>
              </w:rPr>
              <w:t>проектную</w:t>
            </w:r>
            <w:proofErr w:type="gramEnd"/>
            <w:r w:rsidRPr="005C0528">
              <w:rPr>
                <w:i/>
              </w:rPr>
              <w:t xml:space="preserve"> </w:t>
            </w:r>
            <w:r>
              <w:rPr>
                <w:i/>
              </w:rPr>
              <w:t xml:space="preserve">       </w:t>
            </w:r>
          </w:p>
          <w:p w:rsidR="000F1410" w:rsidRPr="005C0528" w:rsidRDefault="000F1410" w:rsidP="005F6A59">
            <w:pPr>
              <w:pStyle w:val="ConsPlusNormal"/>
              <w:rPr>
                <w:i/>
              </w:rPr>
            </w:pPr>
            <w:r>
              <w:rPr>
                <w:i/>
              </w:rPr>
              <w:t xml:space="preserve">  </w:t>
            </w:r>
            <w:r w:rsidRPr="005C0528">
              <w:rPr>
                <w:i/>
              </w:rPr>
              <w:t>мощность</w:t>
            </w:r>
          </w:p>
        </w:tc>
        <w:tc>
          <w:tcPr>
            <w:tcW w:w="3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Привлечение предприятий республики к проектированию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Привлечение предприятий республики к строительству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D22B40" w:rsidRDefault="000F1410" w:rsidP="005F6A59">
            <w:pPr>
              <w:pStyle w:val="ConsPlusNormal"/>
              <w:widowControl/>
              <w:ind w:firstLine="0"/>
              <w:rPr>
                <w:highlight w:val="yellow"/>
              </w:rPr>
            </w:pPr>
            <w:r w:rsidRPr="0001664C">
              <w:t>Привлечение предприятий республики по кооперации в рамках реализации проекта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Закупка оборудования (комплектующих) у местных производителей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Использование местных сырьевых ресурсов (вид, объем, сумма)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Создание объектов социальной инфраструктуры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Благоустройство территории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Использование технологий комплексной переработки сырья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Внедрение новых технологий и выпуск новой продукции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49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Повышение уровня экологической безопасности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4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Другое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outlineLvl w:val="2"/>
      </w:pPr>
    </w:p>
    <w:p w:rsidR="000F1410" w:rsidRDefault="000F1410" w:rsidP="000F1410"/>
    <w:p w:rsidR="000F1410" w:rsidRPr="001D4257" w:rsidRDefault="000F1410" w:rsidP="000F1410">
      <w:pPr>
        <w:sectPr w:rsidR="000F1410" w:rsidRPr="001D4257" w:rsidSect="005F6A59"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lastRenderedPageBreak/>
        <w:t>Раздел 8. Социально-экономическая характеристика инвестиционного 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40"/>
        <w:gridCol w:w="540"/>
        <w:gridCol w:w="540"/>
        <w:gridCol w:w="540"/>
        <w:gridCol w:w="540"/>
        <w:gridCol w:w="540"/>
        <w:gridCol w:w="540"/>
        <w:gridCol w:w="540"/>
        <w:gridCol w:w="610"/>
        <w:gridCol w:w="567"/>
        <w:gridCol w:w="567"/>
        <w:gridCol w:w="567"/>
        <w:gridCol w:w="567"/>
        <w:gridCol w:w="567"/>
        <w:gridCol w:w="567"/>
        <w:gridCol w:w="567"/>
        <w:gridCol w:w="599"/>
        <w:gridCol w:w="567"/>
        <w:gridCol w:w="567"/>
        <w:gridCol w:w="497"/>
        <w:gridCol w:w="851"/>
      </w:tblGrid>
      <w:tr w:rsidR="000F1410" w:rsidTr="005F6A59">
        <w:trPr>
          <w:cantSplit/>
          <w:trHeight w:val="558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Наименование показателя,  </w:t>
            </w:r>
            <w:r>
              <w:br/>
              <w:t xml:space="preserve">характеризующего          </w:t>
            </w:r>
            <w:r>
              <w:br/>
              <w:t xml:space="preserve">инвестиционный проект     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 год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 год</w:t>
            </w:r>
          </w:p>
        </w:tc>
        <w:tc>
          <w:tcPr>
            <w:tcW w:w="23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 год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 год</w:t>
            </w:r>
          </w:p>
        </w:tc>
        <w:tc>
          <w:tcPr>
            <w:tcW w:w="2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(…</w:t>
            </w:r>
            <w:r>
              <w:rPr>
                <w:lang w:val="en-US"/>
              </w:rPr>
              <w:t>t</w:t>
            </w:r>
            <w:r>
              <w:t>) год</w:t>
            </w: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3кв.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4кв.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4кв.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2кв.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3кв.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4кв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RPr="005759BA" w:rsidTr="005F6A59">
        <w:trPr>
          <w:cantSplit/>
          <w:trHeight w:val="147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5759B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5759BA" w:rsidRDefault="000F1410" w:rsidP="005F6A59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1. Объем производства продукции (услуг),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Объем реализации          </w:t>
            </w:r>
            <w:r>
              <w:br/>
              <w:t xml:space="preserve">продукции (услуг), млн. руб.  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3057B1">
              <w:t>Объем производства продукции (услуг), в натуральном выражении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Затраты на производство   </w:t>
            </w:r>
            <w:r>
              <w:br/>
              <w:t xml:space="preserve">продукции, млн. руб.                 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Прибыль от продаж,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Чистая прибыль, 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2. Налоги и платежи в фонды, </w:t>
            </w:r>
            <w:r>
              <w:br/>
              <w:t xml:space="preserve">млн. руб.      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Всего 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том числе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 на добавленную стоимость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Налог на доходы с         </w:t>
            </w:r>
            <w:r>
              <w:br/>
              <w:t xml:space="preserve">физических лиц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Налог на прибыль          </w:t>
            </w:r>
            <w:r>
              <w:br/>
              <w:t xml:space="preserve">организации (либо единый  </w:t>
            </w:r>
            <w:r>
              <w:br/>
              <w:t xml:space="preserve">налог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спец</w:t>
            </w:r>
            <w:proofErr w:type="gramEnd"/>
            <w:r>
              <w:t xml:space="preserve">. режимах)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 на имущество организаций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Земельный налог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Транспортный налог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C86B60">
              <w:t>Отчисления на социальные нужды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Прочие     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3. Рабочие места, создаваемые в рамках проекта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Фонд оплаты труда по      </w:t>
            </w:r>
            <w:r>
              <w:br/>
              <w:t xml:space="preserve">предприятию, млн. руб.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  <w:sectPr w:rsidR="000F1410" w:rsidSect="005F6A59"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lastRenderedPageBreak/>
        <w:t>Раздел 9. Информация о проработанности проекта</w:t>
      </w:r>
    </w:p>
    <w:p w:rsidR="000F1410" w:rsidRDefault="000F1410" w:rsidP="000F1410">
      <w:pPr>
        <w:pStyle w:val="ConsPlusNormal"/>
        <w:widowControl/>
        <w:ind w:firstLine="0"/>
      </w:pPr>
    </w:p>
    <w:tbl>
      <w:tblPr>
        <w:tblpPr w:leftFromText="180" w:rightFromText="180" w:vertAnchor="text" w:tblpX="921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Разработчик </w:t>
            </w:r>
            <w:r w:rsidRPr="00C36356">
              <w:t>бизнес-плана или ТЭО инвестиционного</w:t>
            </w:r>
            <w:r>
              <w:t xml:space="preserve"> проекта, дата составления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Проектно-сметная документация (наличие, кем и когда утверждена)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Основных субподрядчики и перечень выполняемых ими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Необходимость патентной защиты основных технологических решений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tabs>
                <w:tab w:val="left" w:pos="3108"/>
              </w:tabs>
              <w:ind w:firstLine="0"/>
            </w:pPr>
            <w:r>
              <w:t>Необходимость лицензирования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Необходимость сертификации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оборудования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Наличие договоров поставки  (протоколов о намерениях) сырья и материалов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Проведена ли независимая экспертиза проекта (кем, когда)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Наличие заключения экологической экспертизы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0256B4" w:rsidRDefault="000F1410" w:rsidP="005F6A59">
            <w:pPr>
              <w:pStyle w:val="ConsPlusNormal"/>
              <w:widowControl/>
              <w:ind w:firstLine="0"/>
            </w:pPr>
            <w:r>
              <w:t>Н</w:t>
            </w:r>
            <w:r w:rsidRPr="000256B4">
              <w:t>аличия у претендента собственных денежных средств</w:t>
            </w:r>
            <w:r>
              <w:t xml:space="preserve"> или другого имущества, </w:t>
            </w:r>
            <w:r w:rsidRPr="00C36356">
              <w:t>в том числе освоенные средства</w:t>
            </w:r>
            <w:r>
              <w:t xml:space="preserve"> (подтверждающие документы)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Условия возможного участия инвестора в проекте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10. Маркетинговые исследования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tblpX="921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3600"/>
      </w:tblGrid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Характеристика новизны продукции, наличие инновационной составляющей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Назначение продукции (масштабы и направления использования, потребительские свойства)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35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tabs>
                <w:tab w:val="left" w:pos="4254"/>
              </w:tabs>
              <w:ind w:firstLine="0"/>
            </w:pPr>
            <w:r w:rsidRPr="00AD223D">
              <w:t>Характеристика сырьевой базы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tabs>
                <w:tab w:val="left" w:pos="2714"/>
              </w:tabs>
              <w:ind w:firstLine="0"/>
            </w:pPr>
            <w:r>
              <w:tab/>
            </w:r>
          </w:p>
        </w:tc>
      </w:tr>
      <w:tr w:rsidR="000F1410" w:rsidTr="005F6A59">
        <w:trPr>
          <w:cantSplit/>
          <w:trHeight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Технология производства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4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Характеристика рынков сбыта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Основные конкуренты в России и </w:t>
            </w:r>
            <w:proofErr w:type="spellStart"/>
            <w:r>
              <w:t>зарубежом</w:t>
            </w:r>
            <w:proofErr w:type="spellEnd"/>
            <w: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  <w:r>
        <w:t>Раздел 11. План-график реализации инвестиционного проекта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tbl>
      <w:tblPr>
        <w:tblW w:w="9360" w:type="dxa"/>
        <w:tblInd w:w="9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1440"/>
        <w:gridCol w:w="2340"/>
        <w:gridCol w:w="1980"/>
      </w:tblGrid>
      <w:tr w:rsidR="000F1410" w:rsidTr="005F6A59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Наименование этапов (направлений, </w:t>
            </w:r>
            <w:r>
              <w:br/>
              <w:t xml:space="preserve">мероприятий) реализации      </w:t>
            </w:r>
            <w:r>
              <w:br/>
              <w:t>инвестиционного проекта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Объем   </w:t>
            </w:r>
            <w:r>
              <w:br/>
              <w:t>инвестиций,</w:t>
            </w:r>
            <w:r>
              <w:br/>
              <w:t>млн. руб.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Сроки выполнения этапов  </w:t>
            </w:r>
            <w:r>
              <w:br/>
              <w:t>(направлений, мероприятий)</w:t>
            </w:r>
            <w:r>
              <w:br/>
              <w:t>работ</w:t>
            </w:r>
          </w:p>
        </w:tc>
      </w:tr>
      <w:tr w:rsidR="000F1410" w:rsidTr="005F6A59">
        <w:trPr>
          <w:cantSplit/>
          <w:trHeight w:val="360"/>
        </w:trPr>
        <w:tc>
          <w:tcPr>
            <w:tcW w:w="3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Начало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Окончание </w:t>
            </w:r>
            <w:r>
              <w:br/>
              <w:t>работы</w:t>
            </w:r>
          </w:p>
        </w:tc>
      </w:tr>
      <w:tr w:rsidR="000F1410" w:rsidTr="005F6A59">
        <w:trPr>
          <w:cantSplit/>
          <w:trHeight w:val="3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 этап -1га 2014г</w:t>
            </w:r>
          </w:p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 этап -1га 2016г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150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2013г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2016г</w:t>
            </w: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0"/>
        <w:jc w:val="center"/>
      </w:pPr>
    </w:p>
    <w:p w:rsidR="000F1410" w:rsidRDefault="000F1410" w:rsidP="000F1410">
      <w:pPr>
        <w:pStyle w:val="ConsPlusNormal"/>
        <w:widowControl/>
        <w:ind w:firstLine="0"/>
        <w:jc w:val="center"/>
      </w:pPr>
      <w:r>
        <w:t>Раздел 12. Фактические показатели деятельности организации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за год, предшествующий году начала реализации</w:t>
      </w:r>
    </w:p>
    <w:p w:rsidR="000F1410" w:rsidRDefault="000F1410" w:rsidP="000F1410">
      <w:pPr>
        <w:pStyle w:val="ConsPlusNormal"/>
        <w:widowControl/>
        <w:ind w:firstLine="0"/>
        <w:jc w:val="center"/>
      </w:pPr>
      <w:r>
        <w:t>инвестиционного проекта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tbl>
      <w:tblPr>
        <w:tblW w:w="9360" w:type="dxa"/>
        <w:tblInd w:w="9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85"/>
        <w:gridCol w:w="1440"/>
        <w:gridCol w:w="1935"/>
      </w:tblGrid>
      <w:tr w:rsidR="000F1410" w:rsidTr="005F6A59">
        <w:trPr>
          <w:cantSplit/>
          <w:trHeight w:val="527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1410" w:rsidRDefault="000F1410" w:rsidP="005F6A59">
            <w:pPr>
              <w:pStyle w:val="ConsPlusNormal"/>
              <w:ind w:firstLine="0"/>
              <w:jc w:val="center"/>
            </w:pPr>
            <w:r>
              <w:t>Значение</w:t>
            </w: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Фонд оплаты труда работников, всего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lastRenderedPageBreak/>
              <w:t xml:space="preserve">заработная плата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18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налоги и взносы на социальные нужды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Среднесписочная численность работников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Среднемесячная   заработная   плата  одного</w:t>
            </w:r>
            <w:r>
              <w:br/>
              <w:t xml:space="preserve">работника   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Амортизационные отчисления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Себестоимость реализованной продукции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Прибыль от продаж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Чистая прибыль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36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Налоговые платежи в бюджеты всех уровней  и</w:t>
            </w:r>
            <w:r>
              <w:br/>
              <w:t xml:space="preserve">государственные внебюджетные фонды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4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в том числе: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480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налоговые  платежи   в    консолидированный</w:t>
            </w:r>
            <w:r>
              <w:br/>
              <w:t>бюджет Республики Дагестан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2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Дебиторская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66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Кредиторская задолженность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275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в том числе: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5F6A59">
        <w:trPr>
          <w:cantSplit/>
          <w:trHeight w:val="174"/>
        </w:trPr>
        <w:tc>
          <w:tcPr>
            <w:tcW w:w="5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задолженность по налогам и платежам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  <w:r>
        <w:t>Раздел 13. Информация об инициаторе проекта</w:t>
      </w:r>
    </w:p>
    <w:p w:rsidR="000F1410" w:rsidRDefault="000F1410" w:rsidP="000F1410">
      <w:pPr>
        <w:pStyle w:val="ConsPlusNormal"/>
        <w:widowControl/>
        <w:ind w:firstLine="0"/>
        <w:jc w:val="center"/>
        <w:outlineLvl w:val="2"/>
      </w:pPr>
    </w:p>
    <w:tbl>
      <w:tblPr>
        <w:tblpPr w:leftFromText="180" w:rightFromText="180" w:vertAnchor="text" w:tblpX="921" w:tblpY="1"/>
        <w:tblOverlap w:val="never"/>
        <w:tblW w:w="4684" w:type="pct"/>
        <w:tblCellMar>
          <w:left w:w="70" w:type="dxa"/>
          <w:right w:w="70" w:type="dxa"/>
        </w:tblCellMar>
        <w:tblLook w:val="0000"/>
      </w:tblPr>
      <w:tblGrid>
        <w:gridCol w:w="5780"/>
        <w:gridCol w:w="3646"/>
      </w:tblGrid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Полное и сокращенное наименование организации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ООО «Гамма»</w:t>
            </w: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Форма собственности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Организационно-правовая форма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Юридический адрес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proofErr w:type="spellStart"/>
            <w:r>
              <w:t>г</w:t>
            </w:r>
            <w:proofErr w:type="gramStart"/>
            <w:r>
              <w:t>.Х</w:t>
            </w:r>
            <w:proofErr w:type="gramEnd"/>
            <w:r>
              <w:t>асавюрт,Хасавюртовский</w:t>
            </w:r>
            <w:proofErr w:type="spellEnd"/>
            <w:r>
              <w:t xml:space="preserve"> район</w:t>
            </w: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Почтовый адрес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proofErr w:type="spellStart"/>
            <w:r>
              <w:t>г</w:t>
            </w:r>
            <w:proofErr w:type="gramStart"/>
            <w:r>
              <w:t>.Х</w:t>
            </w:r>
            <w:proofErr w:type="gramEnd"/>
            <w:r>
              <w:t>асавюрт.Хасавюртовский</w:t>
            </w:r>
            <w:proofErr w:type="spellEnd"/>
            <w:r>
              <w:t xml:space="preserve"> район</w:t>
            </w: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Индекс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368000</w:t>
            </w: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Основной вид деятельности заявителя по ОКВЭД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ИНН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Код ОКВЕД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Код  ОКПО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ОГРН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Год основания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 w:rsidRPr="0080458A">
              <w:t>Банковские реквизиты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Сфера деятельности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Уставный капитал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Стоимость основных фондов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Стоимость оборотных средств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38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Перечень акционеров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197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181FAB" w:rsidRDefault="000F1410" w:rsidP="005F6A59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Руководитель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 xml:space="preserve">Алиев </w:t>
            </w:r>
            <w:proofErr w:type="spellStart"/>
            <w:r>
              <w:t>Зелимхан</w:t>
            </w:r>
            <w:proofErr w:type="spellEnd"/>
            <w:r>
              <w:t xml:space="preserve"> </w:t>
            </w:r>
            <w:proofErr w:type="spellStart"/>
            <w:r>
              <w:t>Бадрудинович</w:t>
            </w:r>
            <w:proofErr w:type="spellEnd"/>
          </w:p>
        </w:tc>
      </w:tr>
      <w:tr w:rsidR="000F1410" w:rsidTr="00E1241B">
        <w:trPr>
          <w:cantSplit/>
          <w:trHeight w:val="240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89289474175</w:t>
            </w:r>
          </w:p>
        </w:tc>
      </w:tr>
      <w:tr w:rsidR="000F1410" w:rsidTr="00E1241B">
        <w:trPr>
          <w:cantSplit/>
          <w:trHeight w:val="240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C65E49" w:rsidRDefault="000F1410" w:rsidP="005F6A59">
            <w:pPr>
              <w:pStyle w:val="ConsPlusNormal"/>
              <w:widowControl/>
              <w:ind w:firstLine="0"/>
            </w:pPr>
            <w:r>
              <w:rPr>
                <w:lang w:val="en-US"/>
              </w:rPr>
              <w:t>WEB</w:t>
            </w:r>
            <w:r>
              <w:t xml:space="preserve"> - страница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Tr="00E1241B">
        <w:trPr>
          <w:cantSplit/>
          <w:trHeight w:val="240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RPr="0013128C" w:rsidTr="00E1241B">
        <w:trPr>
          <w:cantSplit/>
          <w:trHeight w:val="240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Pr="00181FAB" w:rsidRDefault="000F1410" w:rsidP="005F6A59">
            <w:pPr>
              <w:pStyle w:val="ConsPlusNormal"/>
              <w:widowControl/>
              <w:ind w:firstLine="0"/>
              <w:rPr>
                <w:b/>
              </w:rPr>
            </w:pPr>
            <w:r w:rsidRPr="00181FAB">
              <w:rPr>
                <w:b/>
              </w:rPr>
              <w:t>Контактное лицо (должность, Ф</w:t>
            </w:r>
            <w:r>
              <w:rPr>
                <w:b/>
              </w:rPr>
              <w:t>.</w:t>
            </w:r>
            <w:r w:rsidRPr="00181FAB">
              <w:rPr>
                <w:b/>
              </w:rPr>
              <w:t>И</w:t>
            </w:r>
            <w:r>
              <w:rPr>
                <w:b/>
              </w:rPr>
              <w:t>.</w:t>
            </w:r>
            <w:proofErr w:type="gramStart"/>
            <w:r w:rsidRPr="00181FAB">
              <w:rPr>
                <w:b/>
              </w:rPr>
              <w:t>О</w:t>
            </w:r>
            <w:proofErr w:type="gramEnd"/>
            <w:r w:rsidRPr="00181FAB">
              <w:rPr>
                <w:b/>
              </w:rPr>
              <w:t xml:space="preserve"> полностью)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RPr="0013128C" w:rsidTr="00E1241B">
        <w:trPr>
          <w:cantSplit/>
          <w:trHeight w:val="240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Телефон /факс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  <w:tr w:rsidR="000F1410" w:rsidRPr="0013128C" w:rsidTr="00E1241B">
        <w:trPr>
          <w:cantSplit/>
          <w:trHeight w:val="240"/>
        </w:trPr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  <w:r>
              <w:t>Электронная почта</w:t>
            </w:r>
          </w:p>
        </w:tc>
        <w:tc>
          <w:tcPr>
            <w:tcW w:w="1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10" w:rsidRDefault="000F1410" w:rsidP="005F6A59">
            <w:pPr>
              <w:pStyle w:val="ConsPlusNormal"/>
              <w:widowControl/>
              <w:ind w:firstLine="0"/>
            </w:pPr>
          </w:p>
        </w:tc>
      </w:tr>
    </w:tbl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Default="000F1410" w:rsidP="000F1410">
      <w:pPr>
        <w:pStyle w:val="ConsPlusNormal"/>
        <w:widowControl/>
        <w:ind w:firstLine="540"/>
        <w:jc w:val="both"/>
        <w:rPr>
          <w:i/>
        </w:rPr>
      </w:pPr>
    </w:p>
    <w:p w:rsidR="00E1241B" w:rsidRDefault="00E1241B" w:rsidP="000F1410">
      <w:pPr>
        <w:pStyle w:val="ConsPlusNormal"/>
        <w:widowControl/>
        <w:ind w:firstLine="540"/>
        <w:jc w:val="both"/>
        <w:rPr>
          <w:i/>
        </w:rPr>
      </w:pPr>
    </w:p>
    <w:p w:rsidR="000F1410" w:rsidRPr="009F62FC" w:rsidRDefault="000F1410" w:rsidP="000F1410">
      <w:pPr>
        <w:pStyle w:val="ConsPlusNormal"/>
        <w:widowControl/>
        <w:ind w:firstLine="540"/>
        <w:jc w:val="both"/>
        <w:rPr>
          <w:i/>
        </w:rPr>
      </w:pPr>
      <w:r w:rsidRPr="009F62FC">
        <w:rPr>
          <w:i/>
        </w:rPr>
        <w:t>Организация несет ответственность за достоверность информации, представленной в паспорте проекта, и предоставляет право ее распространения в Российской Федерации и за рубежом.</w:t>
      </w:r>
    </w:p>
    <w:p w:rsidR="000F1410" w:rsidRDefault="000F1410" w:rsidP="000F1410">
      <w:pPr>
        <w:pStyle w:val="ConsPlusNormal"/>
        <w:widowControl/>
        <w:ind w:firstLine="540"/>
        <w:jc w:val="both"/>
      </w:pPr>
    </w:p>
    <w:p w:rsidR="000F1410" w:rsidRDefault="000F1410" w:rsidP="000F1410">
      <w:pPr>
        <w:pStyle w:val="ConsPlusNonformat"/>
        <w:widowControl/>
      </w:pPr>
      <w:r>
        <w:t xml:space="preserve">    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Руководитель _________________________________/_______________</w:t>
      </w:r>
    </w:p>
    <w:p w:rsidR="000F1410" w:rsidRPr="003C532E" w:rsidRDefault="000F1410" w:rsidP="000F1410">
      <w:pPr>
        <w:pStyle w:val="ConsPlusNonformat"/>
        <w:widowControl/>
        <w:rPr>
          <w:b/>
          <w:sz w:val="16"/>
          <w:szCs w:val="16"/>
        </w:rPr>
      </w:pPr>
      <w:r w:rsidRPr="002E4483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        </w:t>
      </w:r>
      <w:r w:rsidRPr="002E4483">
        <w:rPr>
          <w:b/>
          <w:sz w:val="24"/>
          <w:szCs w:val="24"/>
        </w:rPr>
        <w:t xml:space="preserve"> </w:t>
      </w:r>
      <w:r w:rsidRPr="003C532E">
        <w:rPr>
          <w:b/>
          <w:sz w:val="16"/>
          <w:szCs w:val="16"/>
        </w:rPr>
        <w:t xml:space="preserve">(Ф.И.О.)                 </w:t>
      </w:r>
      <w:r>
        <w:rPr>
          <w:b/>
          <w:sz w:val="16"/>
          <w:szCs w:val="16"/>
        </w:rPr>
        <w:t xml:space="preserve">               </w:t>
      </w:r>
      <w:r w:rsidRPr="003C532E">
        <w:rPr>
          <w:b/>
          <w:sz w:val="16"/>
          <w:szCs w:val="16"/>
        </w:rPr>
        <w:t xml:space="preserve"> (подпись)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                         </w:t>
      </w:r>
    </w:p>
    <w:p w:rsidR="000F1410" w:rsidRPr="002E4483" w:rsidRDefault="000F1410" w:rsidP="000F1410">
      <w:pPr>
        <w:pStyle w:val="ConsPlusNonforma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2E4483">
        <w:rPr>
          <w:b/>
          <w:sz w:val="24"/>
          <w:szCs w:val="24"/>
        </w:rPr>
        <w:t>Главный бухгалтер ____________________________/_______________</w:t>
      </w:r>
    </w:p>
    <w:p w:rsidR="00694AA6" w:rsidRPr="001840C6" w:rsidRDefault="000F1410" w:rsidP="00E1241B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  <w:r w:rsidRPr="003C532E">
        <w:rPr>
          <w:b/>
          <w:sz w:val="16"/>
          <w:szCs w:val="16"/>
        </w:rPr>
        <w:t xml:space="preserve">                       </w:t>
      </w:r>
      <w:r>
        <w:rPr>
          <w:b/>
          <w:sz w:val="16"/>
          <w:szCs w:val="16"/>
        </w:rPr>
        <w:t xml:space="preserve">           </w:t>
      </w:r>
      <w:r w:rsidRPr="003C532E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</w:t>
      </w:r>
      <w:r w:rsidRPr="003C532E">
        <w:rPr>
          <w:b/>
          <w:sz w:val="16"/>
          <w:szCs w:val="16"/>
        </w:rPr>
        <w:t xml:space="preserve">(Ф.И.О.)             </w:t>
      </w:r>
      <w:r>
        <w:rPr>
          <w:b/>
          <w:sz w:val="16"/>
          <w:szCs w:val="16"/>
        </w:rPr>
        <w:t xml:space="preserve">                </w:t>
      </w:r>
      <w:r w:rsidRPr="003C532E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Pr="003C532E">
        <w:rPr>
          <w:b/>
          <w:sz w:val="16"/>
          <w:szCs w:val="16"/>
        </w:rPr>
        <w:t xml:space="preserve"> (подпись)</w:t>
      </w:r>
      <w:bookmarkStart w:id="2" w:name="_GoBack"/>
      <w:bookmarkEnd w:id="2"/>
    </w:p>
    <w:sectPr w:rsidR="00694AA6" w:rsidRPr="001840C6" w:rsidSect="00032413">
      <w:headerReference w:type="first" r:id="rId15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770" w:rsidRDefault="00176770" w:rsidP="00D41B33">
      <w:pPr>
        <w:spacing w:after="0" w:line="240" w:lineRule="auto"/>
      </w:pPr>
      <w:r>
        <w:separator/>
      </w:r>
    </w:p>
  </w:endnote>
  <w:endnote w:type="continuationSeparator" w:id="0">
    <w:p w:rsidR="00176770" w:rsidRDefault="00176770" w:rsidP="00D4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770" w:rsidRDefault="00176770" w:rsidP="00D41B33">
      <w:pPr>
        <w:spacing w:after="0" w:line="240" w:lineRule="auto"/>
      </w:pPr>
      <w:r>
        <w:separator/>
      </w:r>
    </w:p>
  </w:footnote>
  <w:footnote w:type="continuationSeparator" w:id="0">
    <w:p w:rsidR="00176770" w:rsidRDefault="00176770" w:rsidP="00D41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70" w:rsidRPr="00D41B33" w:rsidRDefault="00176770">
    <w:pPr>
      <w:pStyle w:val="af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C74323"/>
    <w:rsid w:val="00021157"/>
    <w:rsid w:val="00032413"/>
    <w:rsid w:val="00055381"/>
    <w:rsid w:val="00070151"/>
    <w:rsid w:val="0007327E"/>
    <w:rsid w:val="000A2CE7"/>
    <w:rsid w:val="000A45E2"/>
    <w:rsid w:val="000C0635"/>
    <w:rsid w:val="000C0EDF"/>
    <w:rsid w:val="000C52FD"/>
    <w:rsid w:val="000D7DB9"/>
    <w:rsid w:val="000F1410"/>
    <w:rsid w:val="00136422"/>
    <w:rsid w:val="00136E0D"/>
    <w:rsid w:val="001653BE"/>
    <w:rsid w:val="00170135"/>
    <w:rsid w:val="00176770"/>
    <w:rsid w:val="00182C50"/>
    <w:rsid w:val="001840C6"/>
    <w:rsid w:val="001B0082"/>
    <w:rsid w:val="001D0007"/>
    <w:rsid w:val="001E381D"/>
    <w:rsid w:val="001F58AE"/>
    <w:rsid w:val="00222B61"/>
    <w:rsid w:val="00232F9B"/>
    <w:rsid w:val="002369D4"/>
    <w:rsid w:val="00241B41"/>
    <w:rsid w:val="00246D14"/>
    <w:rsid w:val="00253766"/>
    <w:rsid w:val="00263DBA"/>
    <w:rsid w:val="00274168"/>
    <w:rsid w:val="00283B04"/>
    <w:rsid w:val="00292369"/>
    <w:rsid w:val="002A5539"/>
    <w:rsid w:val="002B5668"/>
    <w:rsid w:val="002C3B4D"/>
    <w:rsid w:val="002D0276"/>
    <w:rsid w:val="002F025C"/>
    <w:rsid w:val="00300C51"/>
    <w:rsid w:val="003058EA"/>
    <w:rsid w:val="00306988"/>
    <w:rsid w:val="003276F0"/>
    <w:rsid w:val="0033302F"/>
    <w:rsid w:val="00354367"/>
    <w:rsid w:val="00366A90"/>
    <w:rsid w:val="003704B2"/>
    <w:rsid w:val="003847F4"/>
    <w:rsid w:val="003A5528"/>
    <w:rsid w:val="003B6DD4"/>
    <w:rsid w:val="003B7599"/>
    <w:rsid w:val="003C1480"/>
    <w:rsid w:val="003C5B51"/>
    <w:rsid w:val="003F0D3E"/>
    <w:rsid w:val="003F0F2A"/>
    <w:rsid w:val="00411F18"/>
    <w:rsid w:val="004161EE"/>
    <w:rsid w:val="00420463"/>
    <w:rsid w:val="004372F8"/>
    <w:rsid w:val="004455F5"/>
    <w:rsid w:val="00450364"/>
    <w:rsid w:val="00455065"/>
    <w:rsid w:val="0048624F"/>
    <w:rsid w:val="004C3648"/>
    <w:rsid w:val="004D3A6D"/>
    <w:rsid w:val="004D3A83"/>
    <w:rsid w:val="004E10E5"/>
    <w:rsid w:val="004E2991"/>
    <w:rsid w:val="005037D7"/>
    <w:rsid w:val="00510D4D"/>
    <w:rsid w:val="00513608"/>
    <w:rsid w:val="005C4930"/>
    <w:rsid w:val="005D4C27"/>
    <w:rsid w:val="005D4E31"/>
    <w:rsid w:val="005D6617"/>
    <w:rsid w:val="005E4ADE"/>
    <w:rsid w:val="005F6A59"/>
    <w:rsid w:val="005F6E7B"/>
    <w:rsid w:val="006044CD"/>
    <w:rsid w:val="006238E8"/>
    <w:rsid w:val="006243D0"/>
    <w:rsid w:val="00627549"/>
    <w:rsid w:val="00694AA6"/>
    <w:rsid w:val="0070304B"/>
    <w:rsid w:val="0073022F"/>
    <w:rsid w:val="00741F5E"/>
    <w:rsid w:val="007445E0"/>
    <w:rsid w:val="00774B92"/>
    <w:rsid w:val="00784A70"/>
    <w:rsid w:val="00786C7D"/>
    <w:rsid w:val="007B171B"/>
    <w:rsid w:val="007C2F8D"/>
    <w:rsid w:val="007D7359"/>
    <w:rsid w:val="007E3D52"/>
    <w:rsid w:val="007F4DB7"/>
    <w:rsid w:val="008335DB"/>
    <w:rsid w:val="00834A96"/>
    <w:rsid w:val="00842978"/>
    <w:rsid w:val="008509CC"/>
    <w:rsid w:val="00867369"/>
    <w:rsid w:val="00870A04"/>
    <w:rsid w:val="008746C8"/>
    <w:rsid w:val="008B081E"/>
    <w:rsid w:val="008B3DF1"/>
    <w:rsid w:val="008D538C"/>
    <w:rsid w:val="008D73BD"/>
    <w:rsid w:val="00917DB6"/>
    <w:rsid w:val="00922841"/>
    <w:rsid w:val="00927782"/>
    <w:rsid w:val="009629DB"/>
    <w:rsid w:val="00967D47"/>
    <w:rsid w:val="0097195A"/>
    <w:rsid w:val="009F364B"/>
    <w:rsid w:val="00A0183E"/>
    <w:rsid w:val="00A125A7"/>
    <w:rsid w:val="00A43153"/>
    <w:rsid w:val="00A44CF4"/>
    <w:rsid w:val="00A47770"/>
    <w:rsid w:val="00A57598"/>
    <w:rsid w:val="00A57E45"/>
    <w:rsid w:val="00A61116"/>
    <w:rsid w:val="00A7255E"/>
    <w:rsid w:val="00A7696C"/>
    <w:rsid w:val="00A921DF"/>
    <w:rsid w:val="00AB0871"/>
    <w:rsid w:val="00AD16C4"/>
    <w:rsid w:val="00B10151"/>
    <w:rsid w:val="00B175CF"/>
    <w:rsid w:val="00B36BF1"/>
    <w:rsid w:val="00B50BB2"/>
    <w:rsid w:val="00B56FF7"/>
    <w:rsid w:val="00B70E86"/>
    <w:rsid w:val="00B75107"/>
    <w:rsid w:val="00B86BEC"/>
    <w:rsid w:val="00BA0030"/>
    <w:rsid w:val="00BA3466"/>
    <w:rsid w:val="00BE395C"/>
    <w:rsid w:val="00BF6670"/>
    <w:rsid w:val="00C4108F"/>
    <w:rsid w:val="00C55E2E"/>
    <w:rsid w:val="00C6719A"/>
    <w:rsid w:val="00C677C2"/>
    <w:rsid w:val="00C74323"/>
    <w:rsid w:val="00C8050C"/>
    <w:rsid w:val="00C843FA"/>
    <w:rsid w:val="00C8781D"/>
    <w:rsid w:val="00CB1862"/>
    <w:rsid w:val="00CC2F7B"/>
    <w:rsid w:val="00CD5313"/>
    <w:rsid w:val="00CE66E7"/>
    <w:rsid w:val="00D1134C"/>
    <w:rsid w:val="00D41B33"/>
    <w:rsid w:val="00D558FF"/>
    <w:rsid w:val="00D677FC"/>
    <w:rsid w:val="00D9242F"/>
    <w:rsid w:val="00DA4769"/>
    <w:rsid w:val="00DF0EAA"/>
    <w:rsid w:val="00DF6522"/>
    <w:rsid w:val="00DF6836"/>
    <w:rsid w:val="00E01AC8"/>
    <w:rsid w:val="00E05CBB"/>
    <w:rsid w:val="00E1241B"/>
    <w:rsid w:val="00E22643"/>
    <w:rsid w:val="00E37611"/>
    <w:rsid w:val="00E55BF1"/>
    <w:rsid w:val="00E629E1"/>
    <w:rsid w:val="00E6714A"/>
    <w:rsid w:val="00E829EE"/>
    <w:rsid w:val="00E93BE4"/>
    <w:rsid w:val="00E970D5"/>
    <w:rsid w:val="00EB6EB0"/>
    <w:rsid w:val="00EC12CC"/>
    <w:rsid w:val="00EC232E"/>
    <w:rsid w:val="00F0316B"/>
    <w:rsid w:val="00F0384B"/>
    <w:rsid w:val="00F114AA"/>
    <w:rsid w:val="00F2207B"/>
    <w:rsid w:val="00F24F41"/>
    <w:rsid w:val="00F4282E"/>
    <w:rsid w:val="00F436B4"/>
    <w:rsid w:val="00F65D1E"/>
    <w:rsid w:val="00F96AA8"/>
    <w:rsid w:val="00FB1A67"/>
    <w:rsid w:val="00FC19CB"/>
    <w:rsid w:val="00FC3605"/>
    <w:rsid w:val="00FE0569"/>
    <w:rsid w:val="00FE4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2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74323"/>
    <w:pPr>
      <w:keepNext/>
      <w:tabs>
        <w:tab w:val="left" w:pos="525"/>
      </w:tabs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  <w:outlineLvl w:val="0"/>
    </w:pPr>
    <w:rPr>
      <w:rFonts w:ascii="Times New Roman" w:hAnsi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B6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43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74323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C74323"/>
    <w:rPr>
      <w:color w:val="0000FF"/>
      <w:u w:val="single"/>
    </w:rPr>
  </w:style>
  <w:style w:type="paragraph" w:customStyle="1" w:styleId="a6">
    <w:name w:val="Инвестиционный паспорт Соликамск"/>
    <w:basedOn w:val="a"/>
    <w:link w:val="a7"/>
    <w:qFormat/>
    <w:rsid w:val="00C74323"/>
    <w:pPr>
      <w:spacing w:after="120" w:line="312" w:lineRule="auto"/>
      <w:ind w:firstLine="851"/>
      <w:jc w:val="both"/>
    </w:pPr>
    <w:rPr>
      <w:rFonts w:ascii="Arial" w:hAnsi="Arial" w:cs="Arial"/>
      <w:spacing w:val="-1"/>
      <w:sz w:val="24"/>
      <w:szCs w:val="24"/>
    </w:rPr>
  </w:style>
  <w:style w:type="character" w:customStyle="1" w:styleId="a7">
    <w:name w:val="Инвестиционный паспорт Соликамск Знак"/>
    <w:basedOn w:val="a0"/>
    <w:link w:val="a6"/>
    <w:rsid w:val="00C74323"/>
    <w:rPr>
      <w:rFonts w:ascii="Arial" w:eastAsia="Times New Roman" w:hAnsi="Arial" w:cs="Arial"/>
      <w:spacing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432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11">
    <w:name w:val="toc 1"/>
    <w:basedOn w:val="a"/>
    <w:next w:val="a"/>
    <w:autoRedefine/>
    <w:uiPriority w:val="39"/>
    <w:unhideWhenUsed/>
    <w:rsid w:val="00C743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74323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EB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ody Text"/>
    <w:basedOn w:val="a"/>
    <w:link w:val="a9"/>
    <w:rsid w:val="00EB6EB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EB6E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EB6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B6EB0"/>
  </w:style>
  <w:style w:type="paragraph" w:customStyle="1" w:styleId="bodytext">
    <w:name w:val="bodytext"/>
    <w:basedOn w:val="a"/>
    <w:rsid w:val="00EB6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D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C2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qFormat/>
    <w:rsid w:val="00BA3466"/>
    <w:pPr>
      <w:spacing w:after="0" w:line="240" w:lineRule="auto"/>
      <w:jc w:val="center"/>
    </w:pPr>
    <w:rPr>
      <w:rFonts w:ascii="Times New Roman" w:hAnsi="Times New Roman"/>
      <w:b/>
      <w:sz w:val="52"/>
      <w:szCs w:val="20"/>
    </w:rPr>
  </w:style>
  <w:style w:type="character" w:styleId="ae">
    <w:name w:val="Strong"/>
    <w:basedOn w:val="a0"/>
    <w:qFormat/>
    <w:rsid w:val="00BA3466"/>
    <w:rPr>
      <w:b/>
      <w:bCs/>
    </w:rPr>
  </w:style>
  <w:style w:type="paragraph" w:styleId="af">
    <w:name w:val="header"/>
    <w:basedOn w:val="a"/>
    <w:link w:val="af0"/>
    <w:uiPriority w:val="99"/>
    <w:unhideWhenUsed/>
    <w:rsid w:val="00D41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41B33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D41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41B33"/>
    <w:rPr>
      <w:rFonts w:ascii="Calibri" w:eastAsia="Times New Roman" w:hAnsi="Calibri" w:cs="Times New Roman"/>
      <w:lang w:eastAsia="ru-RU"/>
    </w:rPr>
  </w:style>
  <w:style w:type="character" w:customStyle="1" w:styleId="12">
    <w:name w:val="Сильное выделение1"/>
    <w:rsid w:val="00263DBA"/>
    <w:rPr>
      <w:rFonts w:cs="Times New Roman"/>
      <w:b/>
      <w:bCs/>
      <w:i/>
      <w:iCs/>
      <w:color w:val="4F81BD"/>
    </w:rPr>
  </w:style>
  <w:style w:type="paragraph" w:customStyle="1" w:styleId="ConsPlusNormal">
    <w:name w:val="ConsPlusNormal"/>
    <w:rsid w:val="00694A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94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015</PublishDate>
  <Abstract/>
  <CompanyAddress>368000 РД, г.Хасавюрт ул. Спортивный переулок № 1</CompanyAddress>
  <CompanyPhone>(87231) 5-20-61</CompanyPhone>
  <CompanyFax>(87231) 5-20-96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C5266E-10F1-49E0-B9DD-4C98E324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38</Pages>
  <Words>9649</Words>
  <Characters>55002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образования «Хасавюртовский район»</Company>
  <LinksUpToDate>false</LinksUpToDate>
  <CharactersWithSpaces>64522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Эльмира</cp:lastModifiedBy>
  <cp:revision>75</cp:revision>
  <cp:lastPrinted>2015-06-09T14:02:00Z</cp:lastPrinted>
  <dcterms:created xsi:type="dcterms:W3CDTF">2014-01-30T10:57:00Z</dcterms:created>
  <dcterms:modified xsi:type="dcterms:W3CDTF">2015-06-09T14:03:00Z</dcterms:modified>
</cp:coreProperties>
</file>