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r w:rsidR="00B82750" w:rsidRPr="00B82750">
        <w:rPr>
          <w:noProof/>
          <w:sz w:val="28"/>
          <w:szCs w:val="28"/>
        </w:rPr>
        <w:drawing>
          <wp:inline distT="0" distB="0" distL="0" distR="0">
            <wp:extent cx="752475" cy="800100"/>
            <wp:effectExtent l="19050" t="0" r="9525"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756564" cy="804448"/>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FF1B54">
        <w:rPr>
          <w:b/>
          <w:sz w:val="28"/>
          <w:szCs w:val="28"/>
        </w:rPr>
        <w:t>ТЕРЕЧНОЕ</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FF1B54">
        <w:rPr>
          <w:sz w:val="28"/>
          <w:szCs w:val="28"/>
        </w:rPr>
        <w:t>Теречное</w:t>
      </w:r>
      <w:proofErr w:type="spellEnd"/>
    </w:p>
    <w:p w:rsidR="00FD180C" w:rsidRPr="004E6597" w:rsidRDefault="00615ADE"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F30E5B">
        <w:rPr>
          <w:b/>
          <w:sz w:val="24"/>
          <w:szCs w:val="24"/>
        </w:rPr>
        <w:t>30.05</w:t>
      </w:r>
      <w:r w:rsidR="00155B7A">
        <w:rPr>
          <w:b/>
          <w:sz w:val="24"/>
          <w:szCs w:val="24"/>
        </w:rPr>
        <w:t>.</w:t>
      </w:r>
      <w:r w:rsidR="00FF7CB7">
        <w:rPr>
          <w:b/>
          <w:sz w:val="24"/>
          <w:szCs w:val="24"/>
        </w:rPr>
        <w:t>2025</w:t>
      </w:r>
      <w:r w:rsidR="00923F9D">
        <w:rPr>
          <w:b/>
          <w:sz w:val="24"/>
          <w:szCs w:val="24"/>
        </w:rPr>
        <w:t xml:space="preserve"> </w:t>
      </w:r>
      <w:r w:rsidRPr="00FD180C">
        <w:rPr>
          <w:b/>
          <w:sz w:val="24"/>
          <w:szCs w:val="24"/>
        </w:rPr>
        <w:t xml:space="preserve">г.                                                                            </w:t>
      </w:r>
      <w:r w:rsidR="00923F9D">
        <w:rPr>
          <w:b/>
          <w:sz w:val="24"/>
          <w:szCs w:val="24"/>
        </w:rPr>
        <w:t xml:space="preserve">                             </w:t>
      </w:r>
      <w:r>
        <w:rPr>
          <w:b/>
          <w:sz w:val="24"/>
          <w:szCs w:val="24"/>
        </w:rPr>
        <w:t xml:space="preserve">  </w:t>
      </w:r>
      <w:r w:rsidR="00FF7CB7">
        <w:rPr>
          <w:b/>
          <w:sz w:val="24"/>
          <w:szCs w:val="24"/>
        </w:rPr>
        <w:t>№ 29</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923F9D" w:rsidRDefault="00FD180C" w:rsidP="00FF7CB7">
      <w:pPr>
        <w:jc w:val="both"/>
        <w:rPr>
          <w:b/>
          <w:sz w:val="24"/>
          <w:szCs w:val="24"/>
        </w:rPr>
      </w:pPr>
      <w:r w:rsidRPr="00FD180C">
        <w:rPr>
          <w:b/>
          <w:sz w:val="24"/>
          <w:szCs w:val="24"/>
        </w:rPr>
        <w:t xml:space="preserve">                                                                 </w:t>
      </w:r>
    </w:p>
    <w:p w:rsidR="00FD180C" w:rsidRPr="004E6597" w:rsidRDefault="00FD180C" w:rsidP="00923F9D">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Default="001A4637" w:rsidP="00FF7CB7">
      <w:pPr>
        <w:rPr>
          <w:sz w:val="26"/>
          <w:szCs w:val="26"/>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FF1B54">
        <w:rPr>
          <w:b/>
          <w:sz w:val="24"/>
          <w:szCs w:val="24"/>
        </w:rPr>
        <w:t>Теречное</w:t>
      </w:r>
      <w:proofErr w:type="spellEnd"/>
      <w:r w:rsidRPr="0097310D">
        <w:rPr>
          <w:b/>
          <w:sz w:val="24"/>
          <w:szCs w:val="24"/>
        </w:rPr>
        <w:t xml:space="preserve">». </w:t>
      </w: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FF1B54">
        <w:rPr>
          <w:sz w:val="28"/>
          <w:szCs w:val="28"/>
        </w:rPr>
        <w:t>Теречное</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FF1B54">
        <w:rPr>
          <w:sz w:val="28"/>
          <w:szCs w:val="28"/>
        </w:rPr>
        <w:t>Теречное</w:t>
      </w:r>
      <w:proofErr w:type="spellEnd"/>
      <w:r w:rsidRPr="004B3217">
        <w:rPr>
          <w:sz w:val="28"/>
          <w:szCs w:val="28"/>
        </w:rPr>
        <w:t>» следующие изменения и дополнения:</w:t>
      </w:r>
    </w:p>
    <w:p w:rsidR="00A2258F" w:rsidRPr="004B3217" w:rsidRDefault="00A2258F" w:rsidP="00502830">
      <w:pPr>
        <w:ind w:firstLine="709"/>
        <w:jc w:val="both"/>
        <w:rPr>
          <w:spacing w:val="-3"/>
          <w:sz w:val="28"/>
          <w:szCs w:val="28"/>
        </w:rPr>
      </w:pPr>
    </w:p>
    <w:p w:rsidR="00FF7CB7" w:rsidRDefault="00FF7CB7" w:rsidP="00FF7CB7">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FF7CB7" w:rsidRDefault="00FF7CB7" w:rsidP="00FF7CB7">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FF7CB7" w:rsidRDefault="00FF7CB7" w:rsidP="00FF7CB7">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923F9D" w:rsidRPr="00FB4B96" w:rsidRDefault="00923F9D" w:rsidP="00923F9D">
      <w:pPr>
        <w:ind w:firstLine="709"/>
        <w:jc w:val="both"/>
        <w:rPr>
          <w:bCs/>
          <w:sz w:val="28"/>
          <w:szCs w:val="28"/>
        </w:rPr>
      </w:pPr>
      <w:r>
        <w:rPr>
          <w:b/>
          <w:bCs/>
          <w:sz w:val="28"/>
          <w:szCs w:val="28"/>
        </w:rPr>
        <w:t>б</w:t>
      </w:r>
      <w:r w:rsidRPr="00FB4B96">
        <w:rPr>
          <w:b/>
          <w:bCs/>
          <w:sz w:val="28"/>
          <w:szCs w:val="28"/>
        </w:rPr>
        <w:t xml:space="preserve">)  в части 1 статьи 6 </w:t>
      </w:r>
      <w:r w:rsidRPr="00FB4B96">
        <w:rPr>
          <w:bCs/>
          <w:sz w:val="28"/>
          <w:szCs w:val="28"/>
        </w:rPr>
        <w:t>пункт 12 изложить в следующей редакции:</w:t>
      </w:r>
    </w:p>
    <w:p w:rsidR="00923F9D" w:rsidRPr="00213B54" w:rsidRDefault="00923F9D" w:rsidP="00923F9D">
      <w:pPr>
        <w:ind w:firstLine="709"/>
        <w:jc w:val="both"/>
        <w:rPr>
          <w:color w:val="000000" w:themeColor="text1"/>
          <w:sz w:val="28"/>
          <w:szCs w:val="28"/>
        </w:rPr>
      </w:pPr>
      <w:r w:rsidRPr="00213B54">
        <w:rPr>
          <w:bCs/>
          <w:color w:val="000000" w:themeColor="text1"/>
          <w:sz w:val="28"/>
          <w:szCs w:val="28"/>
        </w:rPr>
        <w:t xml:space="preserve">       «12)</w:t>
      </w:r>
      <w:r w:rsidRPr="00213B54">
        <w:rPr>
          <w:color w:val="000000" w:themeColor="text1"/>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F7CB7" w:rsidRDefault="00FF7CB7" w:rsidP="00FF7CB7">
      <w:pPr>
        <w:ind w:firstLine="709"/>
        <w:jc w:val="both"/>
        <w:rPr>
          <w:color w:val="000000"/>
          <w:sz w:val="28"/>
          <w:szCs w:val="28"/>
        </w:rPr>
      </w:pPr>
    </w:p>
    <w:p w:rsidR="00FF7CB7" w:rsidRDefault="00FF7CB7" w:rsidP="00FF7CB7">
      <w:pPr>
        <w:ind w:firstLine="709"/>
        <w:jc w:val="both"/>
        <w:rPr>
          <w:bCs/>
          <w:sz w:val="28"/>
          <w:szCs w:val="28"/>
        </w:rPr>
      </w:pPr>
      <w:r>
        <w:rPr>
          <w:b/>
          <w:sz w:val="28"/>
          <w:szCs w:val="28"/>
        </w:rPr>
        <w:lastRenderedPageBreak/>
        <w:t xml:space="preserve">2. Статья 8. </w:t>
      </w:r>
      <w:r>
        <w:rPr>
          <w:bCs/>
          <w:sz w:val="28"/>
          <w:szCs w:val="28"/>
        </w:rPr>
        <w:t>Полномочия органов местного самоуправления по решению вопросов местного значения сельского поселения.</w:t>
      </w:r>
    </w:p>
    <w:p w:rsidR="00FF7CB7" w:rsidRDefault="00FF7CB7" w:rsidP="00FF7CB7">
      <w:pPr>
        <w:ind w:firstLine="709"/>
        <w:jc w:val="both"/>
        <w:rPr>
          <w:color w:val="000000"/>
          <w:sz w:val="28"/>
          <w:szCs w:val="28"/>
        </w:rPr>
      </w:pPr>
      <w:r>
        <w:rPr>
          <w:b/>
          <w:bCs/>
          <w:sz w:val="28"/>
          <w:szCs w:val="28"/>
        </w:rPr>
        <w:t xml:space="preserve">а) в </w:t>
      </w:r>
      <w:r>
        <w:rPr>
          <w:bCs/>
          <w:sz w:val="28"/>
          <w:szCs w:val="28"/>
        </w:rPr>
        <w:t>пункте 10 части 1 слова</w:t>
      </w:r>
      <w:r>
        <w:rPr>
          <w:b/>
          <w:bCs/>
          <w:sz w:val="28"/>
          <w:szCs w:val="28"/>
        </w:rPr>
        <w:t xml:space="preserve"> «федеральными законами» </w:t>
      </w:r>
      <w:r>
        <w:rPr>
          <w:bCs/>
          <w:sz w:val="28"/>
          <w:szCs w:val="28"/>
        </w:rPr>
        <w:t>заменить словами</w:t>
      </w:r>
      <w:r>
        <w:rPr>
          <w:b/>
          <w:bCs/>
          <w:sz w:val="28"/>
          <w:szCs w:val="28"/>
        </w:rPr>
        <w:t xml:space="preserve"> «Федеральным законом от 06.10.2003 года №131-ФЗ».</w:t>
      </w:r>
    </w:p>
    <w:p w:rsidR="00FF7CB7" w:rsidRDefault="00FF7CB7" w:rsidP="00FF7CB7">
      <w:pPr>
        <w:ind w:firstLine="709"/>
        <w:jc w:val="both"/>
        <w:rPr>
          <w:b/>
          <w:sz w:val="28"/>
          <w:szCs w:val="28"/>
        </w:rPr>
      </w:pPr>
    </w:p>
    <w:p w:rsidR="00FF7CB7" w:rsidRPr="00732186" w:rsidRDefault="00FF7CB7" w:rsidP="00FF7CB7">
      <w:pPr>
        <w:ind w:firstLine="709"/>
        <w:jc w:val="both"/>
        <w:rPr>
          <w:rFonts w:eastAsia="Calibri"/>
          <w:bCs/>
          <w:sz w:val="28"/>
          <w:szCs w:val="28"/>
        </w:rPr>
      </w:pPr>
      <w:r>
        <w:rPr>
          <w:b/>
          <w:sz w:val="28"/>
          <w:szCs w:val="28"/>
        </w:rPr>
        <w:t>3</w:t>
      </w:r>
      <w:r w:rsidRPr="00732186">
        <w:rPr>
          <w:b/>
          <w:sz w:val="28"/>
          <w:szCs w:val="28"/>
        </w:rPr>
        <w:t>.</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FF7CB7" w:rsidRDefault="00FF7CB7" w:rsidP="00FF7CB7">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FF7CB7" w:rsidRDefault="00FF7CB7" w:rsidP="00FF7CB7">
      <w:pPr>
        <w:ind w:firstLine="709"/>
        <w:jc w:val="both"/>
        <w:rPr>
          <w:color w:val="000000"/>
          <w:sz w:val="28"/>
          <w:szCs w:val="28"/>
        </w:rPr>
      </w:pPr>
      <w:r>
        <w:rPr>
          <w:color w:val="7030A0"/>
          <w:sz w:val="28"/>
          <w:szCs w:val="28"/>
        </w:rPr>
        <w:t xml:space="preserve"> «</w:t>
      </w:r>
      <w:r>
        <w:rPr>
          <w:color w:val="000000"/>
          <w:sz w:val="28"/>
          <w:szCs w:val="28"/>
        </w:rPr>
        <w:t>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FF7CB7" w:rsidRDefault="00FF7CB7" w:rsidP="00FF7CB7">
      <w:pPr>
        <w:ind w:firstLine="709"/>
        <w:jc w:val="both"/>
        <w:rPr>
          <w:b/>
          <w:bCs/>
          <w:color w:val="000000"/>
          <w:sz w:val="28"/>
          <w:szCs w:val="28"/>
        </w:rPr>
      </w:pPr>
    </w:p>
    <w:p w:rsidR="00FF7CB7" w:rsidRPr="001B1016" w:rsidRDefault="00FF7CB7" w:rsidP="00FF7CB7">
      <w:pPr>
        <w:ind w:firstLine="709"/>
        <w:jc w:val="both"/>
        <w:rPr>
          <w:rFonts w:eastAsia="Calibri"/>
          <w:b/>
          <w:bCs/>
          <w:sz w:val="24"/>
          <w:szCs w:val="24"/>
        </w:rPr>
      </w:pPr>
      <w:r>
        <w:rPr>
          <w:b/>
          <w:bCs/>
          <w:sz w:val="28"/>
          <w:szCs w:val="28"/>
        </w:rPr>
        <w:t xml:space="preserve">4.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FF7CB7" w:rsidRPr="00602020" w:rsidRDefault="00FF7CB7" w:rsidP="00FF7CB7">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FF7CB7" w:rsidRPr="008108C5" w:rsidRDefault="00FF7CB7" w:rsidP="00FF7CB7">
      <w:pPr>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FF7CB7" w:rsidRPr="008108C5" w:rsidRDefault="00FF7CB7" w:rsidP="00FF7CB7">
      <w:pPr>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FF7CB7" w:rsidRDefault="00FF7CB7" w:rsidP="00FF7CB7">
      <w:pPr>
        <w:jc w:val="both"/>
        <w:rPr>
          <w:bCs/>
          <w:sz w:val="28"/>
          <w:szCs w:val="28"/>
        </w:rPr>
      </w:pPr>
    </w:p>
    <w:p w:rsidR="00FF7CB7" w:rsidRPr="009B66BB" w:rsidRDefault="00FF7CB7" w:rsidP="00FF7CB7">
      <w:pPr>
        <w:ind w:firstLine="709"/>
        <w:jc w:val="both"/>
        <w:rPr>
          <w:rFonts w:eastAsia="Calibri"/>
          <w:b/>
          <w:bCs/>
          <w:sz w:val="28"/>
          <w:szCs w:val="28"/>
        </w:rPr>
      </w:pPr>
      <w:r>
        <w:rPr>
          <w:rFonts w:eastAsia="Calibri"/>
          <w:b/>
          <w:bCs/>
          <w:sz w:val="28"/>
          <w:szCs w:val="28"/>
        </w:rPr>
        <w:t>5</w:t>
      </w:r>
      <w:r w:rsidRPr="009B66BB">
        <w:rPr>
          <w:rFonts w:eastAsia="Calibri"/>
          <w:b/>
          <w:bCs/>
          <w:sz w:val="28"/>
          <w:szCs w:val="28"/>
        </w:rPr>
        <w:t>.</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FF7CB7" w:rsidRPr="00D76F72" w:rsidRDefault="00FF7CB7" w:rsidP="00FF7CB7">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FF7CB7" w:rsidRDefault="00FF7CB7" w:rsidP="00FF7CB7">
      <w:pPr>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FF7CB7" w:rsidRPr="00C72DD4" w:rsidRDefault="00FF7CB7" w:rsidP="00FF7CB7">
      <w:pPr>
        <w:ind w:firstLine="709"/>
        <w:jc w:val="both"/>
        <w:rPr>
          <w:rFonts w:eastAsia="Calibri"/>
          <w:sz w:val="28"/>
          <w:szCs w:val="28"/>
        </w:rPr>
      </w:pPr>
      <w:r w:rsidRPr="00C72DD4">
        <w:rPr>
          <w:rFonts w:eastAsia="Calibri"/>
          <w:sz w:val="28"/>
          <w:szCs w:val="28"/>
        </w:rPr>
        <w:t xml:space="preserve"> </w:t>
      </w:r>
    </w:p>
    <w:p w:rsidR="00FF7CB7" w:rsidRDefault="00FF7CB7" w:rsidP="00FF7CB7">
      <w:pPr>
        <w:ind w:firstLine="709"/>
        <w:jc w:val="both"/>
        <w:rPr>
          <w:rFonts w:eastAsia="Calibri"/>
          <w:bCs/>
          <w:sz w:val="28"/>
          <w:szCs w:val="28"/>
        </w:rPr>
      </w:pPr>
      <w:r>
        <w:rPr>
          <w:rFonts w:eastAsia="Calibri"/>
          <w:b/>
          <w:bCs/>
          <w:sz w:val="28"/>
          <w:szCs w:val="28"/>
        </w:rPr>
        <w:t>6</w:t>
      </w:r>
      <w:r w:rsidRPr="00C72DD4">
        <w:rPr>
          <w:rFonts w:eastAsia="Calibri"/>
          <w:b/>
          <w:bCs/>
          <w:sz w:val="28"/>
          <w:szCs w:val="28"/>
        </w:rPr>
        <w:t>.</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FF7CB7" w:rsidRDefault="00FF7CB7" w:rsidP="00FF7CB7">
      <w:pPr>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FF7CB7" w:rsidRDefault="00FF7CB7" w:rsidP="00FF7CB7">
      <w:pPr>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FF7CB7" w:rsidRDefault="00FF7CB7" w:rsidP="00FF7CB7">
      <w:pPr>
        <w:ind w:firstLine="709"/>
        <w:jc w:val="both"/>
        <w:rPr>
          <w:rFonts w:eastAsia="Calibri"/>
          <w:sz w:val="28"/>
          <w:szCs w:val="28"/>
        </w:rPr>
      </w:pPr>
      <w:r>
        <w:rPr>
          <w:rFonts w:eastAsia="Calibri"/>
          <w:sz w:val="28"/>
          <w:szCs w:val="28"/>
        </w:rPr>
        <w:lastRenderedPageBreak/>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FF7CB7" w:rsidRDefault="00FF7CB7" w:rsidP="00FF7CB7">
      <w:pPr>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FF7CB7" w:rsidRDefault="00FF7CB7" w:rsidP="00FF7CB7">
      <w:pPr>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FF7CB7" w:rsidRDefault="00FF7CB7" w:rsidP="00FF7CB7">
      <w:pPr>
        <w:tabs>
          <w:tab w:val="left" w:pos="0"/>
        </w:tabs>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FF7CB7" w:rsidRDefault="00FF7CB7" w:rsidP="00FF7CB7">
      <w:pPr>
        <w:jc w:val="both"/>
        <w:rPr>
          <w:rFonts w:eastAsia="Calibri"/>
          <w:bCs/>
          <w:sz w:val="28"/>
          <w:szCs w:val="28"/>
        </w:rPr>
      </w:pPr>
    </w:p>
    <w:p w:rsidR="00FF7CB7" w:rsidRDefault="00FF7CB7" w:rsidP="00FF7CB7">
      <w:pPr>
        <w:ind w:firstLine="709"/>
        <w:jc w:val="both"/>
        <w:rPr>
          <w:rFonts w:eastAsia="Calibri"/>
          <w:bCs/>
          <w:sz w:val="28"/>
          <w:szCs w:val="28"/>
        </w:rPr>
      </w:pPr>
      <w:r>
        <w:rPr>
          <w:rFonts w:eastAsia="Calibri"/>
          <w:b/>
          <w:bCs/>
          <w:sz w:val="28"/>
          <w:szCs w:val="28"/>
        </w:rPr>
        <w:t>7</w:t>
      </w:r>
      <w:r w:rsidRPr="00752746">
        <w:rPr>
          <w:rFonts w:eastAsia="Calibri"/>
          <w:b/>
          <w:bCs/>
          <w:sz w:val="28"/>
          <w:szCs w:val="28"/>
        </w:rPr>
        <w:t xml:space="preserve">. Статья 29. </w:t>
      </w:r>
      <w:r w:rsidRPr="00752746">
        <w:rPr>
          <w:rFonts w:eastAsia="Calibri"/>
          <w:bCs/>
          <w:sz w:val="28"/>
          <w:szCs w:val="28"/>
        </w:rPr>
        <w:t>Депутат Собрания депутатов сельского поселения</w:t>
      </w:r>
    </w:p>
    <w:p w:rsidR="00FF7CB7" w:rsidRPr="00EF6618" w:rsidRDefault="00FF7CB7" w:rsidP="00FF7CB7">
      <w:pPr>
        <w:ind w:firstLine="709"/>
        <w:jc w:val="both"/>
        <w:rPr>
          <w:rFonts w:eastAsia="Calibri"/>
          <w:sz w:val="28"/>
          <w:szCs w:val="28"/>
        </w:rPr>
      </w:pPr>
      <w:r w:rsidRPr="00923F9D">
        <w:rPr>
          <w:rFonts w:eastAsia="Calibri"/>
          <w:sz w:val="28"/>
          <w:szCs w:val="28"/>
        </w:rPr>
        <w:t>а</w:t>
      </w:r>
      <w:r w:rsidRPr="00DA72FB">
        <w:rPr>
          <w:rFonts w:eastAsia="Calibri"/>
          <w:sz w:val="24"/>
          <w:szCs w:val="24"/>
        </w:rPr>
        <w:t>)</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FF7CB7" w:rsidRDefault="00FF7CB7" w:rsidP="00FF7CB7">
      <w:pPr>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FF7CB7" w:rsidRDefault="00FF7CB7" w:rsidP="00FF7CB7">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FF7CB7" w:rsidRDefault="00FF7CB7" w:rsidP="00FF7CB7">
      <w:pPr>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FF7CB7" w:rsidRDefault="00FF7CB7" w:rsidP="00FF7CB7">
      <w:pPr>
        <w:jc w:val="both"/>
        <w:rPr>
          <w:sz w:val="28"/>
          <w:szCs w:val="28"/>
        </w:rPr>
      </w:pPr>
      <w:r>
        <w:rPr>
          <w:rFonts w:eastAsia="Calibri"/>
          <w:bCs/>
          <w:sz w:val="28"/>
          <w:szCs w:val="28"/>
          <w:lang w:eastAsia="en-US"/>
        </w:rPr>
        <w:t xml:space="preserve">         </w:t>
      </w:r>
      <w:proofErr w:type="spellStart"/>
      <w:r>
        <w:rPr>
          <w:rFonts w:eastAsia="Calibri"/>
          <w:bCs/>
          <w:sz w:val="28"/>
          <w:szCs w:val="28"/>
          <w:lang w:eastAsia="en-US"/>
        </w:rPr>
        <w:t>д</w:t>
      </w:r>
      <w:proofErr w:type="spellEnd"/>
      <w:r>
        <w:rPr>
          <w:rFonts w:eastAsia="Calibri"/>
          <w:bCs/>
          <w:sz w:val="28"/>
          <w:szCs w:val="28"/>
          <w:lang w:eastAsia="en-US"/>
        </w:rPr>
        <w:t>)</w:t>
      </w:r>
      <w:r w:rsidRPr="005807FF">
        <w:rPr>
          <w:sz w:val="28"/>
          <w:szCs w:val="28"/>
        </w:rPr>
        <w:t xml:space="preserve"> </w:t>
      </w:r>
      <w:r w:rsidRPr="005807FF">
        <w:rPr>
          <w:b/>
          <w:sz w:val="28"/>
          <w:szCs w:val="28"/>
        </w:rPr>
        <w:t>дополнить  частью 7.1.</w:t>
      </w:r>
      <w:r>
        <w:rPr>
          <w:bCs/>
          <w:sz w:val="28"/>
          <w:szCs w:val="28"/>
        </w:rPr>
        <w:t xml:space="preserve"> </w:t>
      </w:r>
      <w:r w:rsidRPr="00DA72FB">
        <w:rPr>
          <w:rFonts w:eastAsia="Calibri"/>
          <w:b/>
          <w:bCs/>
          <w:sz w:val="28"/>
          <w:szCs w:val="28"/>
          <w:lang w:eastAsia="en-US"/>
        </w:rPr>
        <w:t>статьи 29</w:t>
      </w:r>
      <w:r>
        <w:rPr>
          <w:rFonts w:eastAsia="Calibri"/>
          <w:bCs/>
          <w:sz w:val="28"/>
          <w:szCs w:val="28"/>
          <w:lang w:eastAsia="en-US"/>
        </w:rPr>
        <w:t xml:space="preserve"> </w:t>
      </w:r>
      <w:r>
        <w:rPr>
          <w:bCs/>
          <w:sz w:val="28"/>
          <w:szCs w:val="28"/>
        </w:rPr>
        <w:t>следующего содержания:</w:t>
      </w:r>
    </w:p>
    <w:p w:rsidR="00FF7CB7" w:rsidRDefault="00FF7CB7" w:rsidP="00FF7CB7">
      <w:pPr>
        <w:ind w:firstLine="540"/>
        <w:jc w:val="both"/>
        <w:rPr>
          <w:rFonts w:eastAsia="Calibri"/>
          <w:bCs/>
          <w:sz w:val="28"/>
          <w:szCs w:val="28"/>
          <w:lang w:eastAsia="en-US"/>
        </w:rPr>
      </w:pPr>
      <w:proofErr w:type="gramStart"/>
      <w:r>
        <w:rPr>
          <w:sz w:val="28"/>
          <w:szCs w:val="28"/>
        </w:rPr>
        <w:t>7.1.) депутат Собрания депутатов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года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r>
        <w:rPr>
          <w:sz w:val="24"/>
          <w:szCs w:val="24"/>
        </w:rPr>
        <w:t xml:space="preserve"> </w:t>
      </w:r>
      <w:r>
        <w:rPr>
          <w:sz w:val="28"/>
          <w:szCs w:val="28"/>
        </w:rPr>
        <w:t>признается следствием не зависящих от указанных</w:t>
      </w:r>
      <w:proofErr w:type="gramEnd"/>
      <w:r>
        <w:rPr>
          <w:sz w:val="28"/>
          <w:szCs w:val="28"/>
        </w:rPr>
        <w:t xml:space="preserve"> лиц обстоятельств в порядке, предусмотренном </w:t>
      </w:r>
      <w:hyperlink r:id="rId6" w:history="1">
        <w:r>
          <w:rPr>
            <w:rStyle w:val="a8"/>
            <w:sz w:val="28"/>
            <w:szCs w:val="28"/>
          </w:rPr>
          <w:t>частями 3</w:t>
        </w:r>
      </w:hyperlink>
      <w:r>
        <w:rPr>
          <w:sz w:val="28"/>
          <w:szCs w:val="28"/>
        </w:rPr>
        <w:t xml:space="preserve"> - </w:t>
      </w:r>
      <w:hyperlink r:id="rId7" w:history="1">
        <w:r>
          <w:rPr>
            <w:rStyle w:val="a8"/>
            <w:sz w:val="28"/>
            <w:szCs w:val="28"/>
          </w:rPr>
          <w:t>6 статьи 13</w:t>
        </w:r>
      </w:hyperlink>
      <w:r>
        <w:rPr>
          <w:sz w:val="28"/>
          <w:szCs w:val="28"/>
        </w:rPr>
        <w:t xml:space="preserve"> Федерального закона от 25 декабря 2008 года N 273-ФЗ "О противодействии коррупции". </w:t>
      </w:r>
    </w:p>
    <w:p w:rsidR="00FF7CB7" w:rsidRDefault="00FF7CB7" w:rsidP="00FF7CB7">
      <w:pPr>
        <w:ind w:firstLine="539"/>
        <w:jc w:val="both"/>
        <w:rPr>
          <w:rFonts w:eastAsia="Calibri"/>
          <w:bCs/>
          <w:sz w:val="28"/>
          <w:szCs w:val="28"/>
          <w:lang w:eastAsia="en-US"/>
        </w:rPr>
      </w:pPr>
    </w:p>
    <w:p w:rsidR="00FF7CB7" w:rsidRDefault="00FF7CB7" w:rsidP="00FF7CB7">
      <w:pPr>
        <w:ind w:firstLine="709"/>
        <w:jc w:val="both"/>
        <w:rPr>
          <w:rFonts w:eastAsia="Calibri"/>
          <w:bCs/>
          <w:sz w:val="28"/>
          <w:szCs w:val="28"/>
        </w:rPr>
      </w:pPr>
      <w:r>
        <w:rPr>
          <w:rFonts w:eastAsia="Calibri"/>
          <w:b/>
          <w:bCs/>
          <w:sz w:val="28"/>
          <w:szCs w:val="28"/>
          <w:lang w:eastAsia="en-US"/>
        </w:rPr>
        <w:t>8</w:t>
      </w:r>
      <w:r w:rsidRPr="00351CCA">
        <w:rPr>
          <w:rFonts w:eastAsia="Calibri"/>
          <w:b/>
          <w:bCs/>
          <w:sz w:val="28"/>
          <w:szCs w:val="28"/>
          <w:lang w:eastAsia="en-US"/>
        </w:rPr>
        <w:t xml:space="preserve">.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FF7CB7" w:rsidRDefault="00FF7CB7" w:rsidP="00FF7CB7">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FF7CB7" w:rsidRDefault="00FF7CB7" w:rsidP="00FF7CB7">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FF7CB7" w:rsidRPr="00593D0F" w:rsidRDefault="00FF7CB7" w:rsidP="00FF7CB7">
      <w:pPr>
        <w:ind w:firstLine="709"/>
        <w:jc w:val="both"/>
        <w:rPr>
          <w:rFonts w:eastAsia="Calibri"/>
          <w:b/>
          <w:bCs/>
          <w:sz w:val="28"/>
          <w:szCs w:val="28"/>
        </w:rPr>
      </w:pPr>
    </w:p>
    <w:p w:rsidR="00FF7CB7" w:rsidRDefault="00FF7CB7" w:rsidP="00FF7CB7">
      <w:pPr>
        <w:ind w:firstLine="709"/>
        <w:jc w:val="both"/>
        <w:rPr>
          <w:rFonts w:eastAsia="Calibri"/>
          <w:bCs/>
          <w:sz w:val="28"/>
          <w:szCs w:val="28"/>
        </w:rPr>
      </w:pPr>
      <w:r>
        <w:rPr>
          <w:rFonts w:eastAsia="Calibri"/>
          <w:b/>
          <w:bCs/>
          <w:sz w:val="28"/>
          <w:szCs w:val="28"/>
        </w:rPr>
        <w:t>9</w:t>
      </w:r>
      <w:r w:rsidRPr="00593D0F">
        <w:rPr>
          <w:rFonts w:eastAsia="Calibri"/>
          <w:b/>
          <w:bCs/>
          <w:sz w:val="28"/>
          <w:szCs w:val="28"/>
        </w:rPr>
        <w:t>. Статья 31.</w:t>
      </w:r>
      <w:r>
        <w:rPr>
          <w:rFonts w:eastAsia="Calibri"/>
          <w:bCs/>
          <w:sz w:val="28"/>
          <w:szCs w:val="28"/>
        </w:rPr>
        <w:t xml:space="preserve"> Глава сельского поселения</w:t>
      </w:r>
    </w:p>
    <w:p w:rsidR="00FF7CB7" w:rsidRDefault="00FF7CB7" w:rsidP="00FF7CB7">
      <w:pPr>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w:t>
      </w:r>
      <w:r>
        <w:rPr>
          <w:rFonts w:eastAsia="Calibri"/>
          <w:b/>
          <w:sz w:val="28"/>
          <w:szCs w:val="28"/>
        </w:rPr>
        <w:t xml:space="preserve"> </w:t>
      </w:r>
      <w:r w:rsidRPr="00DA72FB">
        <w:rPr>
          <w:rFonts w:eastAsia="Calibri"/>
          <w:b/>
          <w:sz w:val="28"/>
          <w:szCs w:val="28"/>
        </w:rPr>
        <w:t xml:space="preserve">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w:t>
      </w:r>
      <w:r>
        <w:rPr>
          <w:rFonts w:eastAsia="Calibri"/>
          <w:sz w:val="28"/>
          <w:szCs w:val="28"/>
        </w:rPr>
        <w:lastRenderedPageBreak/>
        <w:t xml:space="preserve">органов»; </w:t>
      </w:r>
    </w:p>
    <w:p w:rsidR="00FF7CB7" w:rsidRDefault="00FF7CB7" w:rsidP="00FF7CB7">
      <w:pPr>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FF7CB7" w:rsidRDefault="00FF7CB7" w:rsidP="00FF7CB7">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FF7CB7" w:rsidRDefault="00FF7CB7" w:rsidP="00FF7CB7">
      <w:pPr>
        <w:jc w:val="both"/>
        <w:rPr>
          <w:b/>
          <w:sz w:val="28"/>
          <w:szCs w:val="28"/>
        </w:rPr>
      </w:pPr>
      <w:r>
        <w:rPr>
          <w:rFonts w:eastAsia="Calibri"/>
          <w:bCs/>
          <w:sz w:val="28"/>
          <w:szCs w:val="28"/>
          <w:lang w:eastAsia="en-US"/>
        </w:rPr>
        <w:t xml:space="preserve">          г) </w:t>
      </w:r>
      <w:r w:rsidRPr="00105AD9">
        <w:rPr>
          <w:b/>
          <w:sz w:val="28"/>
          <w:szCs w:val="28"/>
        </w:rPr>
        <w:t>дополнить  частью 11.1.</w:t>
      </w:r>
      <w:r w:rsidRPr="00FF7CB7">
        <w:rPr>
          <w:rFonts w:eastAsia="Calibri"/>
          <w:b/>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w:t>
      </w:r>
      <w:r>
        <w:rPr>
          <w:bCs/>
          <w:sz w:val="28"/>
          <w:szCs w:val="28"/>
        </w:rPr>
        <w:t xml:space="preserve"> следующего содержания:</w:t>
      </w:r>
    </w:p>
    <w:p w:rsidR="00FF7CB7" w:rsidRDefault="00FF7CB7" w:rsidP="00FF7CB7">
      <w:pPr>
        <w:ind w:firstLine="540"/>
        <w:jc w:val="both"/>
        <w:rPr>
          <w:rFonts w:eastAsia="Calibri"/>
          <w:bCs/>
          <w:sz w:val="28"/>
          <w:szCs w:val="28"/>
          <w:lang w:eastAsia="en-US"/>
        </w:rPr>
      </w:pPr>
      <w:proofErr w:type="gramStart"/>
      <w:r>
        <w:rPr>
          <w:sz w:val="28"/>
          <w:szCs w:val="28"/>
        </w:rPr>
        <w:t>11.1)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года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w:t>
      </w:r>
      <w:proofErr w:type="gramEnd"/>
      <w:r>
        <w:rPr>
          <w:sz w:val="28"/>
          <w:szCs w:val="28"/>
        </w:rPr>
        <w:t xml:space="preserve"> </w:t>
      </w:r>
      <w:proofErr w:type="gramStart"/>
      <w:r>
        <w:rPr>
          <w:sz w:val="28"/>
          <w:szCs w:val="28"/>
        </w:rPr>
        <w:t>порядке</w:t>
      </w:r>
      <w:proofErr w:type="gramEnd"/>
      <w:r>
        <w:rPr>
          <w:sz w:val="28"/>
          <w:szCs w:val="28"/>
        </w:rPr>
        <w:t xml:space="preserve">, предусмотренном </w:t>
      </w:r>
      <w:hyperlink r:id="rId8" w:history="1">
        <w:r>
          <w:rPr>
            <w:rStyle w:val="a8"/>
            <w:sz w:val="28"/>
            <w:szCs w:val="28"/>
          </w:rPr>
          <w:t>частями 3</w:t>
        </w:r>
      </w:hyperlink>
      <w:r>
        <w:rPr>
          <w:sz w:val="28"/>
          <w:szCs w:val="28"/>
        </w:rPr>
        <w:t xml:space="preserve"> - </w:t>
      </w:r>
      <w:hyperlink r:id="rId9" w:history="1">
        <w:r>
          <w:rPr>
            <w:rStyle w:val="a8"/>
            <w:sz w:val="28"/>
            <w:szCs w:val="28"/>
          </w:rPr>
          <w:t>6 статьи 13</w:t>
        </w:r>
      </w:hyperlink>
      <w:r>
        <w:rPr>
          <w:sz w:val="28"/>
          <w:szCs w:val="28"/>
        </w:rPr>
        <w:t xml:space="preserve"> Федерального закона от 25 декабря 2008 года N 273-ФЗ "О противодействии коррупции". </w:t>
      </w:r>
    </w:p>
    <w:p w:rsidR="00FF7CB7" w:rsidRDefault="00FF7CB7" w:rsidP="00FF7CB7">
      <w:pPr>
        <w:ind w:firstLine="539"/>
        <w:jc w:val="both"/>
        <w:rPr>
          <w:rFonts w:eastAsia="Calibri"/>
          <w:bCs/>
          <w:sz w:val="28"/>
          <w:szCs w:val="28"/>
          <w:lang w:eastAsia="en-US"/>
        </w:rPr>
      </w:pPr>
    </w:p>
    <w:p w:rsidR="00FF7CB7" w:rsidRDefault="00FF7CB7" w:rsidP="00FF7CB7">
      <w:pPr>
        <w:ind w:firstLine="709"/>
        <w:jc w:val="both"/>
        <w:rPr>
          <w:rFonts w:eastAsia="Calibri"/>
          <w:bCs/>
          <w:sz w:val="28"/>
          <w:szCs w:val="28"/>
        </w:rPr>
      </w:pPr>
      <w:r>
        <w:rPr>
          <w:rFonts w:eastAsia="Calibri"/>
          <w:b/>
          <w:bCs/>
          <w:sz w:val="28"/>
          <w:szCs w:val="28"/>
          <w:lang w:eastAsia="en-US"/>
        </w:rPr>
        <w:t>10</w:t>
      </w:r>
      <w:r w:rsidRPr="00EB1C11">
        <w:rPr>
          <w:rFonts w:eastAsia="Calibri"/>
          <w:b/>
          <w:bCs/>
          <w:sz w:val="28"/>
          <w:szCs w:val="28"/>
          <w:lang w:eastAsia="en-US"/>
        </w:rPr>
        <w:t>.</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FF7CB7" w:rsidRDefault="00FF7CB7" w:rsidP="00FF7CB7">
      <w:pPr>
        <w:ind w:firstLine="709"/>
        <w:jc w:val="both"/>
        <w:rPr>
          <w:rFonts w:eastAsia="Calibri"/>
          <w:bCs/>
          <w:sz w:val="28"/>
          <w:szCs w:val="28"/>
        </w:rPr>
      </w:pPr>
    </w:p>
    <w:p w:rsidR="00FF7CB7" w:rsidRDefault="00FF7CB7" w:rsidP="00FF7CB7">
      <w:pPr>
        <w:ind w:firstLine="709"/>
        <w:jc w:val="both"/>
        <w:rPr>
          <w:bCs/>
          <w:sz w:val="28"/>
          <w:szCs w:val="28"/>
        </w:rPr>
      </w:pPr>
      <w:r>
        <w:rPr>
          <w:rFonts w:eastAsia="Calibri"/>
          <w:b/>
          <w:bCs/>
          <w:sz w:val="28"/>
          <w:szCs w:val="28"/>
        </w:rPr>
        <w:t>11</w:t>
      </w:r>
      <w:r w:rsidRPr="00087F77">
        <w:rPr>
          <w:rFonts w:eastAsia="Calibri"/>
          <w:b/>
          <w:bCs/>
          <w:sz w:val="28"/>
          <w:szCs w:val="28"/>
        </w:rPr>
        <w:t xml:space="preserve">. </w:t>
      </w:r>
      <w:r>
        <w:rPr>
          <w:b/>
          <w:bCs/>
          <w:sz w:val="28"/>
          <w:szCs w:val="28"/>
        </w:rPr>
        <w:t xml:space="preserve">Статья 48. </w:t>
      </w:r>
      <w:r>
        <w:rPr>
          <w:bCs/>
          <w:sz w:val="28"/>
          <w:szCs w:val="28"/>
        </w:rPr>
        <w:t>Подписание и вступление в силу муниципальных правовых актов.</w:t>
      </w:r>
    </w:p>
    <w:p w:rsidR="00FF7CB7" w:rsidRDefault="00FF7CB7" w:rsidP="00FF7CB7">
      <w:pPr>
        <w:ind w:firstLine="709"/>
        <w:jc w:val="both"/>
        <w:rPr>
          <w:bCs/>
          <w:sz w:val="28"/>
          <w:szCs w:val="28"/>
        </w:rPr>
      </w:pPr>
      <w:r>
        <w:rPr>
          <w:bCs/>
          <w:sz w:val="28"/>
          <w:szCs w:val="28"/>
        </w:rPr>
        <w:t>а) часть 5 дополнить абзацем следующего содержания:</w:t>
      </w:r>
    </w:p>
    <w:p w:rsidR="00FF7CB7" w:rsidRDefault="00FF7CB7" w:rsidP="00FF7CB7">
      <w:pPr>
        <w:ind w:firstLine="709"/>
        <w:jc w:val="both"/>
        <w:rPr>
          <w:rFonts w:eastAsia="Calibri"/>
          <w:b/>
          <w:bCs/>
          <w:sz w:val="28"/>
          <w:szCs w:val="28"/>
        </w:rPr>
      </w:pPr>
      <w:r>
        <w:rPr>
          <w:bCs/>
          <w:sz w:val="28"/>
          <w:szCs w:val="28"/>
        </w:rPr>
        <w:t>«Дополнительным источником официального опубликования муниципального правового акта является портал Министерство юстиции Российской Федерации (//</w:t>
      </w:r>
      <w:proofErr w:type="spellStart"/>
      <w:r>
        <w:rPr>
          <w:bCs/>
          <w:sz w:val="28"/>
          <w:szCs w:val="28"/>
          <w:lang w:val="en-US"/>
        </w:rPr>
        <w:t>pravo</w:t>
      </w:r>
      <w:proofErr w:type="spellEnd"/>
      <w:r>
        <w:rPr>
          <w:bCs/>
          <w:sz w:val="28"/>
          <w:szCs w:val="28"/>
        </w:rPr>
        <w:t>-</w:t>
      </w:r>
      <w:proofErr w:type="spellStart"/>
      <w:r>
        <w:rPr>
          <w:bCs/>
          <w:sz w:val="28"/>
          <w:szCs w:val="28"/>
          <w:lang w:val="en-US"/>
        </w:rPr>
        <w:t>minjust</w:t>
      </w:r>
      <w:proofErr w:type="spellEnd"/>
      <w:r>
        <w:rPr>
          <w:bCs/>
          <w:sz w:val="28"/>
          <w:szCs w:val="28"/>
        </w:rPr>
        <w:t>.</w:t>
      </w:r>
      <w:proofErr w:type="spellStart"/>
      <w:r>
        <w:rPr>
          <w:bCs/>
          <w:sz w:val="28"/>
          <w:szCs w:val="28"/>
          <w:lang w:val="en-US"/>
        </w:rPr>
        <w:t>ru</w:t>
      </w:r>
      <w:proofErr w:type="spellEnd"/>
      <w:r>
        <w:rPr>
          <w:bCs/>
          <w:sz w:val="28"/>
          <w:szCs w:val="28"/>
        </w:rPr>
        <w:t>/).”</w:t>
      </w:r>
    </w:p>
    <w:p w:rsidR="00FF7CB7" w:rsidRDefault="00FF7CB7" w:rsidP="00FF7CB7">
      <w:pPr>
        <w:ind w:firstLine="709"/>
        <w:jc w:val="both"/>
        <w:rPr>
          <w:rFonts w:eastAsia="Calibri"/>
          <w:b/>
          <w:bCs/>
          <w:sz w:val="28"/>
          <w:szCs w:val="28"/>
        </w:rPr>
      </w:pPr>
    </w:p>
    <w:p w:rsidR="00FF7CB7" w:rsidRDefault="00FF7CB7" w:rsidP="00FF7CB7">
      <w:pPr>
        <w:ind w:firstLine="709"/>
        <w:jc w:val="both"/>
        <w:rPr>
          <w:rFonts w:eastAsia="Calibri"/>
          <w:bCs/>
          <w:sz w:val="28"/>
          <w:szCs w:val="28"/>
        </w:rPr>
      </w:pPr>
      <w:r>
        <w:rPr>
          <w:rFonts w:eastAsia="Calibri"/>
          <w:b/>
          <w:bCs/>
          <w:sz w:val="28"/>
          <w:szCs w:val="28"/>
        </w:rPr>
        <w:t>12</w:t>
      </w:r>
      <w:r w:rsidRPr="00EB1C11">
        <w:rPr>
          <w:rFonts w:eastAsia="Calibri"/>
          <w:b/>
          <w:bCs/>
          <w:sz w:val="28"/>
          <w:szCs w:val="28"/>
        </w:rPr>
        <w:t>.</w:t>
      </w:r>
      <w:r w:rsidRPr="002054D9">
        <w:rPr>
          <w:rFonts w:eastAsia="Calibri"/>
          <w:b/>
          <w:bCs/>
          <w:sz w:val="28"/>
          <w:szCs w:val="28"/>
        </w:rPr>
        <w:t xml:space="preserve"> </w:t>
      </w:r>
      <w:r w:rsidRPr="00087F77">
        <w:rPr>
          <w:rFonts w:eastAsia="Calibri"/>
          <w:b/>
          <w:bCs/>
          <w:sz w:val="28"/>
          <w:szCs w:val="28"/>
        </w:rPr>
        <w:t>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FF7CB7" w:rsidRDefault="00FF7CB7" w:rsidP="00FF7CB7">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FF7CB7" w:rsidRDefault="00FF7CB7" w:rsidP="00FF7CB7">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FF7CB7" w:rsidRDefault="00FF7CB7" w:rsidP="00FF7CB7">
      <w:pPr>
        <w:ind w:firstLine="709"/>
        <w:jc w:val="both"/>
        <w:rPr>
          <w:rFonts w:eastAsia="Calibri"/>
          <w:bCs/>
          <w:sz w:val="28"/>
          <w:szCs w:val="28"/>
        </w:rPr>
      </w:pPr>
    </w:p>
    <w:p w:rsidR="00FF7CB7" w:rsidRDefault="00FF7CB7" w:rsidP="00FF7CB7">
      <w:pPr>
        <w:ind w:firstLine="709"/>
        <w:jc w:val="both"/>
        <w:rPr>
          <w:rFonts w:eastAsia="Calibri"/>
          <w:bCs/>
          <w:sz w:val="28"/>
          <w:szCs w:val="28"/>
        </w:rPr>
      </w:pPr>
      <w:r>
        <w:rPr>
          <w:rFonts w:eastAsia="Calibri"/>
          <w:b/>
          <w:bCs/>
          <w:sz w:val="28"/>
          <w:szCs w:val="28"/>
        </w:rPr>
        <w:t>13</w:t>
      </w:r>
      <w:r w:rsidRPr="00EB1C11">
        <w:rPr>
          <w:rFonts w:eastAsia="Calibri"/>
          <w:b/>
          <w:bCs/>
          <w:sz w:val="28"/>
          <w:szCs w:val="28"/>
        </w:rPr>
        <w:t>.</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FF7CB7" w:rsidRDefault="00FF7CB7" w:rsidP="00FF7CB7">
      <w:pPr>
        <w:ind w:firstLine="709"/>
        <w:jc w:val="both"/>
        <w:rPr>
          <w:rFonts w:eastAsia="Calibri"/>
          <w:bCs/>
          <w:sz w:val="28"/>
          <w:szCs w:val="28"/>
        </w:rPr>
      </w:pPr>
      <w:r>
        <w:rPr>
          <w:rFonts w:eastAsia="Calibri"/>
          <w:b/>
          <w:bCs/>
          <w:sz w:val="28"/>
          <w:szCs w:val="28"/>
        </w:rPr>
        <w:t>14</w:t>
      </w:r>
      <w:r w:rsidRPr="00EB1C11">
        <w:rPr>
          <w:rFonts w:eastAsia="Calibri"/>
          <w:b/>
          <w:bCs/>
          <w:sz w:val="28"/>
          <w:szCs w:val="28"/>
        </w:rPr>
        <w:t>.</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FF7CB7" w:rsidRDefault="00FF7CB7" w:rsidP="00FF7CB7">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FF7CB7" w:rsidRDefault="00FF7CB7" w:rsidP="00FF7CB7">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FF7CB7" w:rsidRDefault="00FF7CB7" w:rsidP="00FF7CB7">
      <w:pPr>
        <w:numPr>
          <w:ilvl w:val="0"/>
          <w:numId w:val="2"/>
        </w:numPr>
        <w:jc w:val="both"/>
        <w:rPr>
          <w:rFonts w:eastAsia="Calibri"/>
          <w:bCs/>
          <w:sz w:val="28"/>
          <w:szCs w:val="28"/>
        </w:rPr>
      </w:pPr>
      <w:r>
        <w:rPr>
          <w:rFonts w:eastAsia="Calibri"/>
          <w:bCs/>
          <w:sz w:val="28"/>
          <w:szCs w:val="28"/>
        </w:rPr>
        <w:lastRenderedPageBreak/>
        <w:t>Членство муниципальных образований в объединениях муниципальных образований;</w:t>
      </w:r>
    </w:p>
    <w:p w:rsidR="00FF7CB7" w:rsidRDefault="00FF7CB7" w:rsidP="00FF7CB7">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FF7CB7" w:rsidRDefault="00FF7CB7" w:rsidP="00FF7CB7">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FF7CB7" w:rsidRDefault="00FF7CB7" w:rsidP="00FF7CB7">
      <w:pPr>
        <w:numPr>
          <w:ilvl w:val="0"/>
          <w:numId w:val="2"/>
        </w:numPr>
        <w:jc w:val="both"/>
        <w:rPr>
          <w:rFonts w:eastAsia="Calibri"/>
          <w:bCs/>
          <w:sz w:val="28"/>
          <w:szCs w:val="28"/>
        </w:rPr>
      </w:pPr>
      <w:r>
        <w:rPr>
          <w:rFonts w:eastAsia="Calibri"/>
          <w:bCs/>
          <w:sz w:val="28"/>
          <w:szCs w:val="28"/>
        </w:rPr>
        <w:t>Заключение договоров и соглашений;</w:t>
      </w:r>
    </w:p>
    <w:p w:rsidR="00FF7CB7" w:rsidRPr="00FF7CB7" w:rsidRDefault="00FF7CB7" w:rsidP="00FF7CB7">
      <w:pPr>
        <w:numPr>
          <w:ilvl w:val="0"/>
          <w:numId w:val="2"/>
        </w:numPr>
        <w:jc w:val="both"/>
        <w:rPr>
          <w:rFonts w:eastAsia="Calibri"/>
          <w:bCs/>
          <w:sz w:val="28"/>
          <w:szCs w:val="28"/>
        </w:rPr>
      </w:pPr>
      <w:r w:rsidRPr="00FF7CB7">
        <w:rPr>
          <w:rFonts w:eastAsia="Calibri"/>
          <w:bCs/>
          <w:sz w:val="28"/>
          <w:szCs w:val="28"/>
        </w:rPr>
        <w:t xml:space="preserve">Организация </w:t>
      </w:r>
      <w:proofErr w:type="gramStart"/>
      <w:r w:rsidRPr="00FF7CB7">
        <w:rPr>
          <w:rFonts w:eastAsia="Calibri"/>
          <w:bCs/>
          <w:sz w:val="28"/>
          <w:szCs w:val="28"/>
        </w:rPr>
        <w:t>взаимодействия советов муниципальных образований субъектов Российской Федерации</w:t>
      </w:r>
      <w:proofErr w:type="gramEnd"/>
      <w:r w:rsidRPr="00FF7CB7">
        <w:rPr>
          <w:rFonts w:eastAsia="Calibri"/>
          <w:bCs/>
          <w:sz w:val="28"/>
          <w:szCs w:val="28"/>
        </w:rPr>
        <w:t>.</w:t>
      </w:r>
    </w:p>
    <w:p w:rsidR="00923F9D" w:rsidRDefault="00923F9D" w:rsidP="00FF7CB7">
      <w:pPr>
        <w:ind w:left="709"/>
        <w:jc w:val="both"/>
        <w:rPr>
          <w:rFonts w:eastAsia="Calibri"/>
          <w:bCs/>
          <w:sz w:val="28"/>
          <w:szCs w:val="28"/>
        </w:rPr>
      </w:pPr>
    </w:p>
    <w:p w:rsidR="00FF7CB7" w:rsidRDefault="00FF7CB7" w:rsidP="00FF7CB7">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FF7CB7" w:rsidRDefault="00FF7CB7" w:rsidP="00FF7CB7">
      <w:pPr>
        <w:jc w:val="both"/>
        <w:rPr>
          <w:rFonts w:eastAsia="Calibri"/>
          <w:bCs/>
          <w:sz w:val="28"/>
          <w:szCs w:val="28"/>
        </w:rPr>
      </w:pPr>
      <w:r w:rsidRPr="00DA72FB">
        <w:rPr>
          <w:rFonts w:eastAsia="Calibri"/>
          <w:bCs/>
          <w:sz w:val="28"/>
          <w:szCs w:val="28"/>
        </w:rPr>
        <w:t xml:space="preserve">          </w:t>
      </w:r>
    </w:p>
    <w:p w:rsidR="00FF7CB7" w:rsidRDefault="00FF7CB7" w:rsidP="00FF7CB7">
      <w:pPr>
        <w:jc w:val="both"/>
        <w:rPr>
          <w:rFonts w:eastAsia="Calibri"/>
          <w:bCs/>
          <w:sz w:val="28"/>
          <w:szCs w:val="28"/>
        </w:rPr>
      </w:pPr>
      <w:r>
        <w:rPr>
          <w:rFonts w:eastAsia="Calibri"/>
          <w:bCs/>
          <w:sz w:val="28"/>
          <w:szCs w:val="28"/>
        </w:rPr>
        <w:t xml:space="preserve">         </w:t>
      </w: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FF7CB7" w:rsidRDefault="00FF7CB7" w:rsidP="00FF7CB7">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FF7CB7" w:rsidRDefault="00FF7CB7" w:rsidP="00FF7CB7">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FF7CB7" w:rsidRDefault="00FF7CB7" w:rsidP="00FF7CB7">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F7CB7" w:rsidRDefault="00FF7CB7" w:rsidP="00FF7CB7">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FF7CB7" w:rsidRDefault="00FF7CB7" w:rsidP="00FF7CB7">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FF7CB7" w:rsidRDefault="00FF7CB7" w:rsidP="00FF7CB7">
      <w:pPr>
        <w:jc w:val="both"/>
        <w:rPr>
          <w:rFonts w:eastAsia="Calibri"/>
          <w:bCs/>
          <w:sz w:val="28"/>
          <w:szCs w:val="28"/>
        </w:rPr>
      </w:pPr>
    </w:p>
    <w:p w:rsidR="00FF7CB7" w:rsidRDefault="00FF7CB7" w:rsidP="00FF7CB7">
      <w:pPr>
        <w:ind w:firstLine="709"/>
        <w:jc w:val="both"/>
        <w:rPr>
          <w:rFonts w:eastAsia="Calibri"/>
          <w:bCs/>
          <w:sz w:val="28"/>
          <w:szCs w:val="28"/>
        </w:rPr>
      </w:pPr>
      <w:r w:rsidRPr="00EB1C11">
        <w:rPr>
          <w:rFonts w:eastAsia="Calibri"/>
          <w:b/>
          <w:bCs/>
          <w:sz w:val="28"/>
          <w:szCs w:val="28"/>
        </w:rPr>
        <w:t>1</w:t>
      </w:r>
      <w:r>
        <w:rPr>
          <w:rFonts w:eastAsia="Calibri"/>
          <w:b/>
          <w:bCs/>
          <w:sz w:val="28"/>
          <w:szCs w:val="28"/>
        </w:rPr>
        <w:t>5</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FF7CB7" w:rsidRPr="00EE1536" w:rsidRDefault="00FF7CB7" w:rsidP="00FF7CB7">
      <w:pPr>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FF7CB7" w:rsidRPr="005112C3" w:rsidRDefault="00FF7CB7" w:rsidP="00FF7CB7">
      <w:pPr>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FF7CB7" w:rsidRPr="00DA72FB" w:rsidRDefault="00FF7CB7" w:rsidP="00FF7CB7">
      <w:pPr>
        <w:ind w:firstLine="709"/>
        <w:jc w:val="both"/>
        <w:rPr>
          <w:rFonts w:eastAsia="Calibri"/>
          <w:sz w:val="28"/>
          <w:szCs w:val="28"/>
        </w:rPr>
      </w:pPr>
    </w:p>
    <w:p w:rsidR="00FF7CB7" w:rsidRPr="006B750F" w:rsidRDefault="00FF7CB7" w:rsidP="00FF7CB7">
      <w:pPr>
        <w:ind w:firstLine="709"/>
        <w:jc w:val="both"/>
        <w:rPr>
          <w:rFonts w:eastAsia="Calibri"/>
          <w:bCs/>
          <w:sz w:val="28"/>
          <w:szCs w:val="28"/>
        </w:rPr>
      </w:pPr>
      <w:r>
        <w:rPr>
          <w:rFonts w:eastAsia="Calibri"/>
          <w:b/>
          <w:sz w:val="24"/>
          <w:szCs w:val="24"/>
        </w:rPr>
        <w:t>16</w:t>
      </w:r>
      <w:r w:rsidRPr="00EB1C11">
        <w:rPr>
          <w:rFonts w:eastAsia="Calibri"/>
          <w:b/>
          <w:sz w:val="24"/>
          <w:szCs w:val="24"/>
        </w:rPr>
        <w:t>.</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Ответственность Главы сельского поселения перед государство</w:t>
      </w:r>
      <w:r w:rsidR="00923F9D">
        <w:rPr>
          <w:rFonts w:eastAsia="Calibri"/>
          <w:bCs/>
          <w:sz w:val="28"/>
          <w:szCs w:val="28"/>
        </w:rPr>
        <w:t>м</w:t>
      </w:r>
      <w:r>
        <w:rPr>
          <w:rFonts w:eastAsia="Calibri"/>
          <w:bCs/>
          <w:sz w:val="28"/>
          <w:szCs w:val="28"/>
        </w:rPr>
        <w:t>.</w:t>
      </w:r>
    </w:p>
    <w:p w:rsidR="00FF7CB7" w:rsidRDefault="00FF7CB7" w:rsidP="00FF7CB7">
      <w:pPr>
        <w:ind w:firstLine="709"/>
        <w:jc w:val="both"/>
        <w:rPr>
          <w:rFonts w:eastAsia="Calibri"/>
          <w:bCs/>
          <w:sz w:val="28"/>
          <w:szCs w:val="28"/>
        </w:rPr>
      </w:pPr>
      <w:r>
        <w:rPr>
          <w:rFonts w:eastAsia="Calibri"/>
          <w:bCs/>
          <w:sz w:val="28"/>
          <w:szCs w:val="28"/>
        </w:rPr>
        <w:lastRenderedPageBreak/>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FF7CB7" w:rsidRDefault="00FF7CB7" w:rsidP="00FF7CB7">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FF7CB7" w:rsidRDefault="00FF7CB7" w:rsidP="00FF7CB7">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FF7CB7" w:rsidRDefault="00FF7CB7" w:rsidP="00FF7CB7">
      <w:pPr>
        <w:ind w:firstLine="709"/>
        <w:jc w:val="both"/>
        <w:rPr>
          <w:rFonts w:eastAsia="Calibri"/>
          <w:bCs/>
          <w:sz w:val="28"/>
          <w:szCs w:val="28"/>
        </w:rPr>
      </w:pPr>
      <w:bookmarkStart w:id="0" w:name="_GoBack"/>
      <w:bookmarkEnd w:id="0"/>
    </w:p>
    <w:p w:rsidR="00FF7CB7" w:rsidRDefault="00FF7CB7" w:rsidP="00FF7CB7">
      <w:pPr>
        <w:ind w:firstLine="709"/>
        <w:jc w:val="both"/>
        <w:rPr>
          <w:rFonts w:eastAsia="Calibri"/>
          <w:b/>
          <w:bCs/>
          <w:sz w:val="28"/>
          <w:szCs w:val="28"/>
        </w:rPr>
      </w:pPr>
      <w:r>
        <w:rPr>
          <w:rFonts w:eastAsia="Calibri"/>
          <w:b/>
          <w:bCs/>
          <w:sz w:val="28"/>
          <w:szCs w:val="28"/>
        </w:rPr>
        <w:t>17</w:t>
      </w:r>
      <w:r w:rsidRPr="00EB1C11">
        <w:rPr>
          <w:rFonts w:eastAsia="Calibri"/>
          <w:b/>
          <w:bCs/>
          <w:sz w:val="28"/>
          <w:szCs w:val="28"/>
        </w:rPr>
        <w:t>.</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FF7CB7" w:rsidRDefault="00FF7CB7" w:rsidP="00FF7CB7">
      <w:pPr>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FF7CB7" w:rsidRDefault="00FF7CB7" w:rsidP="00FF7CB7">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FF7CB7" w:rsidRDefault="00FF7CB7" w:rsidP="00FF7CB7">
      <w:pPr>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FF7CB7" w:rsidRDefault="00FF7CB7" w:rsidP="00FF7CB7">
      <w:pPr>
        <w:ind w:firstLine="709"/>
        <w:jc w:val="both"/>
        <w:rPr>
          <w:rFonts w:eastAsia="Calibri"/>
          <w:bCs/>
          <w:sz w:val="28"/>
          <w:szCs w:val="28"/>
        </w:rPr>
      </w:pPr>
    </w:p>
    <w:p w:rsidR="00FF7CB7" w:rsidRDefault="00FF7CB7" w:rsidP="00FF7CB7">
      <w:pPr>
        <w:ind w:firstLine="709"/>
        <w:jc w:val="both"/>
        <w:rPr>
          <w:rFonts w:eastAsia="Calibri"/>
          <w:bCs/>
          <w:sz w:val="28"/>
          <w:szCs w:val="28"/>
        </w:rPr>
      </w:pPr>
      <w:r>
        <w:rPr>
          <w:rFonts w:eastAsia="Calibri"/>
          <w:b/>
          <w:bCs/>
          <w:sz w:val="28"/>
          <w:szCs w:val="28"/>
        </w:rPr>
        <w:t>18</w:t>
      </w:r>
      <w:r w:rsidRPr="00EB1C11">
        <w:rPr>
          <w:rFonts w:eastAsia="Calibri"/>
          <w:b/>
          <w:bCs/>
          <w:sz w:val="28"/>
          <w:szCs w:val="28"/>
        </w:rPr>
        <w:t>.</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155B7A" w:rsidRDefault="00FF7CB7" w:rsidP="00FF7CB7">
      <w:pPr>
        <w:ind w:firstLine="709"/>
        <w:jc w:val="both"/>
        <w:rPr>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155B7A" w:rsidRDefault="00155B7A" w:rsidP="00155B7A">
      <w:pPr>
        <w:ind w:firstLine="709"/>
        <w:jc w:val="both"/>
        <w:rPr>
          <w:b/>
          <w:bCs/>
          <w:sz w:val="24"/>
          <w:szCs w:val="24"/>
        </w:rPr>
      </w:pPr>
    </w:p>
    <w:p w:rsidR="00155B7A" w:rsidRDefault="00155B7A" w:rsidP="00155B7A">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w:t>
      </w:r>
      <w:proofErr w:type="spellStart"/>
      <w:r>
        <w:rPr>
          <w:sz w:val="28"/>
          <w:szCs w:val="28"/>
        </w:rPr>
        <w:t>Теречное</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«село </w:t>
      </w:r>
      <w:proofErr w:type="spellStart"/>
      <w:r>
        <w:rPr>
          <w:sz w:val="28"/>
          <w:szCs w:val="28"/>
        </w:rPr>
        <w:t>Теречное</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155B7A" w:rsidRDefault="00155B7A" w:rsidP="00155B7A">
      <w:pPr>
        <w:ind w:firstLine="709"/>
        <w:jc w:val="both"/>
        <w:rPr>
          <w:spacing w:val="-3"/>
          <w:sz w:val="28"/>
          <w:szCs w:val="28"/>
        </w:rPr>
      </w:pPr>
    </w:p>
    <w:p w:rsidR="00155B7A" w:rsidRDefault="00155B7A" w:rsidP="00155B7A">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w:t>
      </w:r>
      <w:proofErr w:type="spellStart"/>
      <w:r>
        <w:rPr>
          <w:sz w:val="28"/>
          <w:szCs w:val="28"/>
        </w:rPr>
        <w:t>Теречное</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Pr>
          <w:sz w:val="28"/>
          <w:szCs w:val="28"/>
        </w:rPr>
        <w:t>Теречное</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w:t>
      </w:r>
      <w:r>
        <w:rPr>
          <w:spacing w:val="-3"/>
          <w:sz w:val="28"/>
          <w:szCs w:val="28"/>
        </w:rPr>
        <w:lastRenderedPageBreak/>
        <w:t>регистрации уставов муниципальных образований».</w:t>
      </w:r>
    </w:p>
    <w:p w:rsidR="00155B7A" w:rsidRDefault="00155B7A" w:rsidP="00155B7A">
      <w:pPr>
        <w:ind w:firstLine="709"/>
        <w:jc w:val="both"/>
        <w:rPr>
          <w:spacing w:val="-3"/>
          <w:sz w:val="28"/>
          <w:szCs w:val="28"/>
        </w:rPr>
      </w:pPr>
    </w:p>
    <w:p w:rsidR="00155B7A" w:rsidRDefault="00155B7A" w:rsidP="00155B7A">
      <w:pPr>
        <w:ind w:firstLine="709"/>
        <w:jc w:val="both"/>
        <w:rPr>
          <w:sz w:val="28"/>
          <w:szCs w:val="28"/>
        </w:rPr>
      </w:pPr>
      <w:r>
        <w:rPr>
          <w:spacing w:val="-3"/>
          <w:sz w:val="28"/>
          <w:szCs w:val="28"/>
          <w:lang w:val="en-US"/>
        </w:rPr>
        <w:t>IV</w:t>
      </w:r>
      <w:r w:rsidR="00FF7CB7">
        <w:rPr>
          <w:spacing w:val="-3"/>
          <w:sz w:val="28"/>
          <w:szCs w:val="28"/>
        </w:rPr>
        <w:t>. Настоящее Р</w:t>
      </w:r>
      <w:r>
        <w:rPr>
          <w:spacing w:val="-3"/>
          <w:sz w:val="28"/>
          <w:szCs w:val="28"/>
        </w:rPr>
        <w:t xml:space="preserve">ешение вступает в силу со дня его официального обнародования, </w:t>
      </w:r>
      <w:r>
        <w:rPr>
          <w:sz w:val="28"/>
          <w:szCs w:val="28"/>
        </w:rPr>
        <w:t>произведенного после его государственной регистрации.</w:t>
      </w:r>
    </w:p>
    <w:p w:rsidR="00923F9D" w:rsidRDefault="00923F9D" w:rsidP="00155B7A">
      <w:pPr>
        <w:ind w:firstLine="709"/>
        <w:jc w:val="both"/>
        <w:rPr>
          <w:spacing w:val="-3"/>
          <w:sz w:val="28"/>
          <w:szCs w:val="28"/>
        </w:rPr>
      </w:pPr>
    </w:p>
    <w:p w:rsidR="00155B7A" w:rsidRDefault="00155B7A" w:rsidP="00155B7A">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FF7CB7">
        <w:rPr>
          <w:b/>
          <w:spacing w:val="-3"/>
          <w:sz w:val="28"/>
          <w:szCs w:val="28"/>
        </w:rPr>
        <w:t xml:space="preserve">И.о. </w:t>
      </w:r>
      <w:r w:rsidR="00FF7CB7">
        <w:rPr>
          <w:b/>
          <w:sz w:val="28"/>
          <w:szCs w:val="28"/>
        </w:rPr>
        <w:t>Главы</w:t>
      </w:r>
      <w:r w:rsidR="004B3217" w:rsidRPr="004B3217">
        <w:rPr>
          <w:b/>
          <w:sz w:val="28"/>
          <w:szCs w:val="28"/>
        </w:rPr>
        <w:t xml:space="preserve">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484CE3" w:rsidRPr="00710DBF" w:rsidRDefault="00FF1B54" w:rsidP="00FF7CB7">
      <w:pPr>
        <w:jc w:val="both"/>
        <w:rPr>
          <w:sz w:val="24"/>
          <w:szCs w:val="24"/>
        </w:rPr>
      </w:pPr>
      <w:r>
        <w:rPr>
          <w:sz w:val="28"/>
          <w:szCs w:val="28"/>
        </w:rPr>
        <w:t>_______________</w:t>
      </w:r>
      <w:r w:rsidR="00A2258F" w:rsidRPr="004B3217">
        <w:rPr>
          <w:sz w:val="28"/>
          <w:szCs w:val="28"/>
        </w:rPr>
        <w:t xml:space="preserve"> </w:t>
      </w:r>
      <w:r w:rsidRPr="00A66073">
        <w:rPr>
          <w:b/>
          <w:bCs/>
          <w:iCs/>
          <w:color w:val="000000"/>
          <w:spacing w:val="-4"/>
          <w:sz w:val="28"/>
          <w:szCs w:val="28"/>
        </w:rPr>
        <w:t>Хадисов М.И.</w:t>
      </w:r>
      <w:r>
        <w:rPr>
          <w:b/>
          <w:bCs/>
          <w:iCs/>
          <w:color w:val="000000"/>
          <w:spacing w:val="-4"/>
          <w:sz w:val="28"/>
          <w:szCs w:val="28"/>
        </w:rPr>
        <w:t xml:space="preserve"> </w:t>
      </w:r>
      <w:r w:rsidRPr="005C043C">
        <w:rPr>
          <w:b/>
          <w:sz w:val="28"/>
          <w:szCs w:val="28"/>
        </w:rPr>
        <w:t xml:space="preserve"> </w:t>
      </w:r>
      <w:r w:rsidR="00A2258F" w:rsidRPr="004B3217">
        <w:rPr>
          <w:sz w:val="28"/>
          <w:szCs w:val="28"/>
        </w:rPr>
        <w:t xml:space="preserve">          </w:t>
      </w:r>
      <w:r w:rsidR="00A2258F" w:rsidRPr="004B3217">
        <w:rPr>
          <w:sz w:val="28"/>
          <w:szCs w:val="28"/>
        </w:rPr>
        <w:tab/>
      </w:r>
      <w:r w:rsidR="00A2258F" w:rsidRPr="004B3217">
        <w:rPr>
          <w:sz w:val="28"/>
          <w:szCs w:val="28"/>
        </w:rPr>
        <w:tab/>
      </w:r>
      <w:r>
        <w:rPr>
          <w:sz w:val="28"/>
          <w:szCs w:val="28"/>
        </w:rPr>
        <w:t>_______________</w:t>
      </w:r>
      <w:r w:rsidR="00A2258F" w:rsidRPr="004B3217">
        <w:rPr>
          <w:sz w:val="28"/>
          <w:szCs w:val="28"/>
        </w:rPr>
        <w:tab/>
      </w:r>
      <w:r w:rsidR="006C1D6B">
        <w:rPr>
          <w:b/>
          <w:sz w:val="28"/>
          <w:szCs w:val="28"/>
        </w:rPr>
        <w:t>Батыров М.П.</w:t>
      </w: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155B7A"/>
    <w:rsid w:val="001A4637"/>
    <w:rsid w:val="002057C7"/>
    <w:rsid w:val="002307F6"/>
    <w:rsid w:val="00252F0F"/>
    <w:rsid w:val="00340E6A"/>
    <w:rsid w:val="003D1106"/>
    <w:rsid w:val="00484CE3"/>
    <w:rsid w:val="004B3217"/>
    <w:rsid w:val="00502830"/>
    <w:rsid w:val="00615ADE"/>
    <w:rsid w:val="0062604A"/>
    <w:rsid w:val="00657238"/>
    <w:rsid w:val="0067507F"/>
    <w:rsid w:val="006918FF"/>
    <w:rsid w:val="006C1D6B"/>
    <w:rsid w:val="006D32E3"/>
    <w:rsid w:val="006D75EF"/>
    <w:rsid w:val="00703602"/>
    <w:rsid w:val="00710DBF"/>
    <w:rsid w:val="00714CFA"/>
    <w:rsid w:val="00716B24"/>
    <w:rsid w:val="00822394"/>
    <w:rsid w:val="00906C0E"/>
    <w:rsid w:val="00923F9D"/>
    <w:rsid w:val="009516FF"/>
    <w:rsid w:val="0097310D"/>
    <w:rsid w:val="0098148C"/>
    <w:rsid w:val="009C3880"/>
    <w:rsid w:val="00A2258F"/>
    <w:rsid w:val="00B76BC5"/>
    <w:rsid w:val="00B82750"/>
    <w:rsid w:val="00C77E27"/>
    <w:rsid w:val="00EA1E87"/>
    <w:rsid w:val="00EE4E2C"/>
    <w:rsid w:val="00F30E5B"/>
    <w:rsid w:val="00FC1276"/>
    <w:rsid w:val="00FD180C"/>
    <w:rsid w:val="00FF1B54"/>
    <w:rsid w:val="00FF7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155B7A"/>
    <w:rPr>
      <w:color w:val="0000FF"/>
      <w:u w:val="single"/>
    </w:rPr>
  </w:style>
</w:styles>
</file>

<file path=word/webSettings.xml><?xml version="1.0" encoding="utf-8"?>
<w:webSettings xmlns:r="http://schemas.openxmlformats.org/officeDocument/2006/relationships" xmlns:w="http://schemas.openxmlformats.org/wordprocessingml/2006/main">
  <w:divs>
    <w:div w:id="230510195">
      <w:bodyDiv w:val="1"/>
      <w:marLeft w:val="0"/>
      <w:marRight w:val="0"/>
      <w:marTop w:val="0"/>
      <w:marBottom w:val="0"/>
      <w:divBdr>
        <w:top w:val="none" w:sz="0" w:space="0" w:color="auto"/>
        <w:left w:val="none" w:sz="0" w:space="0" w:color="auto"/>
        <w:bottom w:val="none" w:sz="0" w:space="0" w:color="auto"/>
        <w:right w:val="none" w:sz="0" w:space="0" w:color="auto"/>
      </w:divBdr>
    </w:div>
    <w:div w:id="1694384150">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778&amp;dst=336&amp;field=134&amp;date=17.08.2023" TargetMode="External"/><Relationship Id="rId3" Type="http://schemas.openxmlformats.org/officeDocument/2006/relationships/settings" Target="settings.xml"/><Relationship Id="rId7" Type="http://schemas.openxmlformats.org/officeDocument/2006/relationships/hyperlink" Target="https://login.consultant.ru/link/?req=doc&amp;base=LAW&amp;n=449778&amp;dst=339&amp;field=134&amp;date=17.08.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49778&amp;dst=336&amp;field=134&amp;date=17.08.2023"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49778&amp;dst=339&amp;field=134&amp;date=17.08.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2211</Words>
  <Characters>12608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25</cp:revision>
  <cp:lastPrinted>2025-05-20T12:08:00Z</cp:lastPrinted>
  <dcterms:created xsi:type="dcterms:W3CDTF">2017-03-06T07:41:00Z</dcterms:created>
  <dcterms:modified xsi:type="dcterms:W3CDTF">2025-05-21T18:58:00Z</dcterms:modified>
</cp:coreProperties>
</file>