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21" w:rsidRPr="00DD310C" w:rsidRDefault="00313B0F" w:rsidP="00DD31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F0474B">
        <w:rPr>
          <w:rFonts w:ascii="Times New Roman" w:hAnsi="Times New Roman" w:cs="Times New Roman"/>
          <w:sz w:val="28"/>
          <w:szCs w:val="28"/>
        </w:rPr>
        <w:t xml:space="preserve">   </w:t>
      </w:r>
      <w:r w:rsidR="00605468">
        <w:rPr>
          <w:rFonts w:ascii="Times New Roman" w:hAnsi="Times New Roman" w:cs="Times New Roman"/>
          <w:sz w:val="28"/>
          <w:szCs w:val="28"/>
        </w:rPr>
        <w:t xml:space="preserve">    </w:t>
      </w:r>
      <w:r w:rsidR="00773891">
        <w:rPr>
          <w:rFonts w:ascii="Times New Roman" w:hAnsi="Times New Roman" w:cs="Times New Roman"/>
          <w:sz w:val="28"/>
          <w:szCs w:val="28"/>
        </w:rPr>
        <w:t>5</w:t>
      </w:r>
    </w:p>
    <w:p w:rsidR="00DD310C" w:rsidRPr="00DD310C" w:rsidRDefault="005C446E" w:rsidP="005C44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D310C" w:rsidRPr="00DD310C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B67C79" w:rsidRPr="00DD310C" w:rsidRDefault="00DD310C" w:rsidP="00B67C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67C79">
        <w:rPr>
          <w:rFonts w:ascii="Times New Roman" w:hAnsi="Times New Roman" w:cs="Times New Roman"/>
          <w:b/>
          <w:sz w:val="28"/>
          <w:szCs w:val="28"/>
        </w:rPr>
        <w:t>Первый заместитель</w:t>
      </w:r>
      <w:r w:rsidR="00B67C79" w:rsidRPr="00DD310C">
        <w:rPr>
          <w:rFonts w:ascii="Times New Roman" w:hAnsi="Times New Roman" w:cs="Times New Roman"/>
          <w:b/>
          <w:sz w:val="28"/>
          <w:szCs w:val="28"/>
        </w:rPr>
        <w:t xml:space="preserve"> главы</w:t>
      </w:r>
    </w:p>
    <w:p w:rsidR="00B67C79" w:rsidRPr="00DD310C" w:rsidRDefault="00B67C79" w:rsidP="00B67C7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района </w:t>
      </w:r>
    </w:p>
    <w:p w:rsidR="000C0521" w:rsidRPr="00DD310C" w:rsidRDefault="000C0521" w:rsidP="0068098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______________ </w:t>
      </w:r>
      <w:proofErr w:type="spellStart"/>
      <w:r w:rsidR="00A313DF">
        <w:rPr>
          <w:rFonts w:ascii="Times New Roman" w:hAnsi="Times New Roman" w:cs="Times New Roman"/>
          <w:b/>
          <w:sz w:val="28"/>
          <w:szCs w:val="28"/>
        </w:rPr>
        <w:t>Б.Мамаев</w:t>
      </w:r>
      <w:proofErr w:type="spellEnd"/>
    </w:p>
    <w:p w:rsidR="00DD310C" w:rsidRPr="00C90722" w:rsidRDefault="00576750" w:rsidP="006809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_____ ___________  </w:t>
      </w:r>
      <w:r w:rsidR="00126369">
        <w:rPr>
          <w:rFonts w:ascii="Times New Roman" w:hAnsi="Times New Roman" w:cs="Times New Roman"/>
          <w:b/>
          <w:sz w:val="28"/>
          <w:szCs w:val="28"/>
        </w:rPr>
        <w:t>2024</w:t>
      </w:r>
      <w:r w:rsidR="00DD310C" w:rsidRPr="00C9072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D310C" w:rsidRPr="00C90722">
        <w:rPr>
          <w:rFonts w:ascii="Times New Roman" w:hAnsi="Times New Roman" w:cs="Times New Roman"/>
          <w:sz w:val="24"/>
          <w:szCs w:val="24"/>
        </w:rPr>
        <w:t>.</w:t>
      </w:r>
      <w:r w:rsidR="000C0521" w:rsidRPr="00C90722">
        <w:rPr>
          <w:rFonts w:ascii="Times New Roman" w:hAnsi="Times New Roman" w:cs="Times New Roman"/>
          <w:sz w:val="24"/>
          <w:szCs w:val="24"/>
        </w:rPr>
        <w:t>.</w:t>
      </w:r>
      <w:r w:rsidR="005C446E" w:rsidRPr="00C907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310C" w:rsidRPr="00C90722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310C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368C9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A56" w:rsidRPr="00504A56" w:rsidRDefault="00AB4EE3" w:rsidP="007C349F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349F">
        <w:rPr>
          <w:rFonts w:ascii="Times New Roman" w:hAnsi="Times New Roman" w:cs="Times New Roman"/>
          <w:b/>
          <w:sz w:val="28"/>
          <w:szCs w:val="28"/>
        </w:rPr>
        <w:t>О</w:t>
      </w:r>
      <w:r w:rsidR="009A654F" w:rsidRPr="00504A56">
        <w:rPr>
          <w:rFonts w:ascii="Times New Roman" w:hAnsi="Times New Roman" w:cs="Times New Roman"/>
          <w:b/>
          <w:sz w:val="28"/>
          <w:szCs w:val="28"/>
        </w:rPr>
        <w:t xml:space="preserve"> проведении экспертизы</w:t>
      </w:r>
      <w:r w:rsidR="007C3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68BD" w:rsidRPr="00D568BD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о мерах поддержки субъектов малого и среднего предпринимательства на территории МР.</w:t>
      </w:r>
    </w:p>
    <w:p w:rsidR="00450277" w:rsidRDefault="00450277" w:rsidP="00AB4EE3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D568BD" w:rsidRDefault="005C446E" w:rsidP="00CF5978">
      <w:pPr>
        <w:autoSpaceDE w:val="0"/>
        <w:rPr>
          <w:rFonts w:ascii="Times New Roman" w:hAnsi="Times New Roman" w:cs="Times New Roman"/>
          <w:b/>
          <w:sz w:val="28"/>
          <w:szCs w:val="21"/>
          <w:shd w:val="clear" w:color="auto" w:fill="FFFFFF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   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Администрация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в соответствии с пунктом 2 Порядка проведения экспертизы нормативных правовых актов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МО «Хасавюртовский район»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администрации муниципального района №1226 от 11.09.2015 го</w:t>
      </w:r>
      <w:r w:rsidR="00A466C6">
        <w:rPr>
          <w:rFonts w:ascii="Times New Roman" w:hAnsi="Times New Roman" w:cs="Times New Roman"/>
          <w:sz w:val="28"/>
          <w:szCs w:val="28"/>
        </w:rPr>
        <w:t>д</w:t>
      </w:r>
      <w:r w:rsidR="0063565C" w:rsidRPr="006131C3">
        <w:rPr>
          <w:rFonts w:ascii="Times New Roman" w:hAnsi="Times New Roman" w:cs="Times New Roman"/>
          <w:sz w:val="28"/>
          <w:szCs w:val="28"/>
        </w:rPr>
        <w:t>а</w:t>
      </w:r>
      <w:r w:rsidR="00403202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(далее - Порядок), Планом проведения экспертизы нормативных правовых актов </w:t>
      </w:r>
      <w:r w:rsidR="0063565C" w:rsidRPr="006131C3">
        <w:rPr>
          <w:rFonts w:ascii="Times New Roman" w:hAnsi="Times New Roman" w:cs="Times New Roman"/>
          <w:sz w:val="28"/>
          <w:szCs w:val="28"/>
        </w:rPr>
        <w:t>М</w:t>
      </w:r>
      <w:r w:rsidR="00F06EE1">
        <w:rPr>
          <w:rFonts w:ascii="Times New Roman" w:hAnsi="Times New Roman" w:cs="Times New Roman"/>
          <w:sz w:val="28"/>
          <w:szCs w:val="28"/>
        </w:rPr>
        <w:t>О «Хасавюртовский район» на 2024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 w:rsidR="00540D1D">
        <w:rPr>
          <w:rFonts w:ascii="Times New Roman" w:hAnsi="Times New Roman" w:cs="Times New Roman"/>
          <w:sz w:val="28"/>
          <w:szCs w:val="28"/>
        </w:rPr>
        <w:t>,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первым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6131C3" w:rsidRPr="006131C3">
        <w:rPr>
          <w:rFonts w:ascii="Times New Roman" w:hAnsi="Times New Roman" w:cs="Times New Roman"/>
          <w:sz w:val="28"/>
          <w:szCs w:val="28"/>
        </w:rPr>
        <w:t>главы муниципального района</w:t>
      </w:r>
      <w:r w:rsidR="00F06EE1">
        <w:rPr>
          <w:rFonts w:ascii="Times New Roman" w:hAnsi="Times New Roman" w:cs="Times New Roman"/>
          <w:sz w:val="28"/>
          <w:szCs w:val="28"/>
        </w:rPr>
        <w:t>19</w:t>
      </w:r>
      <w:r w:rsidR="00450277">
        <w:rPr>
          <w:rFonts w:ascii="Times New Roman" w:hAnsi="Times New Roman" w:cs="Times New Roman"/>
          <w:sz w:val="28"/>
          <w:szCs w:val="28"/>
        </w:rPr>
        <w:t>.0</w:t>
      </w:r>
      <w:r w:rsidR="00F06EE1">
        <w:rPr>
          <w:rFonts w:ascii="Times New Roman" w:hAnsi="Times New Roman" w:cs="Times New Roman"/>
          <w:sz w:val="28"/>
          <w:szCs w:val="28"/>
        </w:rPr>
        <w:t>4</w:t>
      </w:r>
      <w:r w:rsidR="00450277">
        <w:rPr>
          <w:rFonts w:ascii="Times New Roman" w:hAnsi="Times New Roman" w:cs="Times New Roman"/>
          <w:sz w:val="28"/>
          <w:szCs w:val="28"/>
        </w:rPr>
        <w:t>.20</w:t>
      </w:r>
      <w:r w:rsidR="00F06EE1">
        <w:rPr>
          <w:rFonts w:ascii="Times New Roman" w:hAnsi="Times New Roman" w:cs="Times New Roman"/>
          <w:sz w:val="28"/>
          <w:szCs w:val="28"/>
        </w:rPr>
        <w:t>24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(далее - План проведения экспертизы), провело экспертизу</w:t>
      </w:r>
      <w:r w:rsidR="00DD0739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7711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D568BD" w:rsidRPr="00D568BD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о мерах поддержки субъектов малого и среднего предпринимательства на территории МР.</w:t>
      </w:r>
    </w:p>
    <w:p w:rsidR="00CF5978" w:rsidRPr="00CF5978" w:rsidRDefault="00D77111" w:rsidP="00CF5978">
      <w:pPr>
        <w:autoSpaceDE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>В соответствии с пунктом 7 Порядка и Планом проведения экспертизы срок проведения экс</w:t>
      </w:r>
      <w:r w:rsidR="00CF5978">
        <w:rPr>
          <w:rFonts w:ascii="Times New Roman" w:hAnsi="Times New Roman" w:cs="Times New Roman"/>
          <w:sz w:val="28"/>
          <w:szCs w:val="28"/>
        </w:rPr>
        <w:t>пертизы постановления определён</w:t>
      </w:r>
      <w:r w:rsidR="00DD0739">
        <w:rPr>
          <w:rFonts w:ascii="Times New Roman" w:hAnsi="Times New Roman" w:cs="Times New Roman"/>
          <w:sz w:val="28"/>
          <w:szCs w:val="28"/>
        </w:rPr>
        <w:t xml:space="preserve"> с </w:t>
      </w:r>
      <w:r w:rsidR="00D568BD">
        <w:rPr>
          <w:rFonts w:ascii="Times New Roman" w:hAnsi="Times New Roman" w:cs="Times New Roman"/>
          <w:sz w:val="28"/>
          <w:szCs w:val="28"/>
        </w:rPr>
        <w:t>03</w:t>
      </w:r>
      <w:r w:rsidR="007D2DFC" w:rsidRPr="00126369">
        <w:rPr>
          <w:rFonts w:ascii="Times New Roman" w:hAnsi="Times New Roman" w:cs="Times New Roman"/>
          <w:sz w:val="28"/>
          <w:szCs w:val="28"/>
        </w:rPr>
        <w:t>.0</w:t>
      </w:r>
      <w:r w:rsidR="00D568BD">
        <w:rPr>
          <w:rFonts w:ascii="Times New Roman" w:hAnsi="Times New Roman" w:cs="Times New Roman"/>
          <w:sz w:val="28"/>
          <w:szCs w:val="28"/>
        </w:rPr>
        <w:t>5</w:t>
      </w:r>
      <w:r w:rsidR="007D2DFC" w:rsidRPr="00126369">
        <w:rPr>
          <w:rFonts w:ascii="Times New Roman" w:hAnsi="Times New Roman" w:cs="Times New Roman"/>
          <w:sz w:val="28"/>
          <w:szCs w:val="28"/>
        </w:rPr>
        <w:t>.2024</w:t>
      </w:r>
      <w:r w:rsidR="00ED5FB4" w:rsidRPr="00126369">
        <w:rPr>
          <w:rFonts w:ascii="Times New Roman" w:hAnsi="Times New Roman" w:cs="Times New Roman"/>
          <w:sz w:val="28"/>
          <w:szCs w:val="28"/>
        </w:rPr>
        <w:t xml:space="preserve"> 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по </w:t>
      </w:r>
      <w:r w:rsidR="00D568BD">
        <w:rPr>
          <w:rFonts w:ascii="Times New Roman" w:hAnsi="Times New Roman" w:cs="Times New Roman"/>
          <w:sz w:val="28"/>
          <w:szCs w:val="28"/>
        </w:rPr>
        <w:t>12</w:t>
      </w:r>
      <w:r w:rsidR="007D2DFC">
        <w:rPr>
          <w:rFonts w:ascii="Times New Roman" w:hAnsi="Times New Roman" w:cs="Times New Roman"/>
          <w:sz w:val="28"/>
          <w:szCs w:val="28"/>
        </w:rPr>
        <w:t>.0</w:t>
      </w:r>
      <w:r w:rsidR="00D568BD">
        <w:rPr>
          <w:rFonts w:ascii="Times New Roman" w:hAnsi="Times New Roman" w:cs="Times New Roman"/>
          <w:sz w:val="28"/>
          <w:szCs w:val="28"/>
        </w:rPr>
        <w:t>9</w:t>
      </w:r>
      <w:r w:rsidR="007D2DFC">
        <w:rPr>
          <w:rFonts w:ascii="Times New Roman" w:hAnsi="Times New Roman" w:cs="Times New Roman"/>
          <w:sz w:val="28"/>
          <w:szCs w:val="28"/>
        </w:rPr>
        <w:t>.2024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года. Основанием для включения в Пл</w:t>
      </w:r>
      <w:r w:rsidR="00CF5978">
        <w:rPr>
          <w:rFonts w:ascii="Times New Roman" w:hAnsi="Times New Roman" w:cs="Times New Roman"/>
          <w:sz w:val="28"/>
          <w:szCs w:val="28"/>
        </w:rPr>
        <w:t>ан проведения экспертизы на 202</w:t>
      </w:r>
      <w:r w:rsidR="00F45B6E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 и последующая экспертиза является не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>проведение процедуры оценки регулирующего воздействия (далее - ОРВ) в отношении проекта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D568BD" w:rsidRPr="00D568BD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о мерах поддержки субъектов малого и среднего предпринимательства на территории МР</w:t>
      </w:r>
    </w:p>
    <w:p w:rsidR="00CF5978" w:rsidRDefault="00ED5FB4" w:rsidP="00504A56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>.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Согл</w:t>
      </w:r>
      <w:r w:rsidR="00D77111">
        <w:rPr>
          <w:rFonts w:ascii="Times New Roman" w:hAnsi="Times New Roman" w:cs="Times New Roman"/>
          <w:sz w:val="28"/>
          <w:szCs w:val="28"/>
        </w:rPr>
        <w:t xml:space="preserve">асно пункту 9 Порядка в сроки </w:t>
      </w:r>
      <w:r w:rsidR="00CF5978">
        <w:rPr>
          <w:rFonts w:ascii="Times New Roman" w:hAnsi="Times New Roman" w:cs="Times New Roman"/>
          <w:sz w:val="28"/>
          <w:szCs w:val="28"/>
        </w:rPr>
        <w:t xml:space="preserve">с </w:t>
      </w:r>
      <w:r w:rsidR="00D568BD">
        <w:rPr>
          <w:rFonts w:ascii="Times New Roman" w:hAnsi="Times New Roman" w:cs="Times New Roman"/>
          <w:sz w:val="28"/>
          <w:szCs w:val="28"/>
        </w:rPr>
        <w:t>16</w:t>
      </w:r>
      <w:r w:rsidR="00126369">
        <w:rPr>
          <w:rFonts w:ascii="Times New Roman" w:hAnsi="Times New Roman" w:cs="Times New Roman"/>
          <w:sz w:val="28"/>
          <w:szCs w:val="28"/>
        </w:rPr>
        <w:t>.0</w:t>
      </w:r>
      <w:r w:rsidR="00D568BD">
        <w:rPr>
          <w:rFonts w:ascii="Times New Roman" w:hAnsi="Times New Roman" w:cs="Times New Roman"/>
          <w:sz w:val="28"/>
          <w:szCs w:val="28"/>
        </w:rPr>
        <w:t>8</w:t>
      </w:r>
      <w:r w:rsidR="00126369">
        <w:rPr>
          <w:rFonts w:ascii="Times New Roman" w:hAnsi="Times New Roman" w:cs="Times New Roman"/>
          <w:sz w:val="28"/>
          <w:szCs w:val="28"/>
        </w:rPr>
        <w:t>.2024</w:t>
      </w:r>
      <w:r w:rsidR="00CF5978" w:rsidRPr="006131C3">
        <w:rPr>
          <w:rFonts w:ascii="Times New Roman" w:hAnsi="Times New Roman" w:cs="Times New Roman"/>
          <w:sz w:val="28"/>
          <w:szCs w:val="28"/>
        </w:rPr>
        <w:t xml:space="preserve"> по </w:t>
      </w:r>
      <w:r w:rsidR="00D568BD">
        <w:rPr>
          <w:rFonts w:ascii="Times New Roman" w:hAnsi="Times New Roman" w:cs="Times New Roman"/>
          <w:sz w:val="28"/>
          <w:szCs w:val="28"/>
        </w:rPr>
        <w:t>12</w:t>
      </w:r>
      <w:r w:rsidR="00126369">
        <w:rPr>
          <w:rFonts w:ascii="Times New Roman" w:hAnsi="Times New Roman" w:cs="Times New Roman"/>
          <w:sz w:val="28"/>
          <w:szCs w:val="28"/>
        </w:rPr>
        <w:t>.0</w:t>
      </w:r>
      <w:r w:rsidR="00D568BD">
        <w:rPr>
          <w:rFonts w:ascii="Times New Roman" w:hAnsi="Times New Roman" w:cs="Times New Roman"/>
          <w:sz w:val="28"/>
          <w:szCs w:val="28"/>
        </w:rPr>
        <w:t>9</w:t>
      </w:r>
      <w:r w:rsidR="00126369">
        <w:rPr>
          <w:rFonts w:ascii="Times New Roman" w:hAnsi="Times New Roman" w:cs="Times New Roman"/>
          <w:sz w:val="28"/>
          <w:szCs w:val="28"/>
        </w:rPr>
        <w:t>.2024</w:t>
      </w:r>
      <w:r w:rsidR="00CF5978"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 w:rsidR="00D77111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проведены публичные консультации по экспертизе постановления в целях выявления в нём положений, необоснованно затрудняющих ведение предпринимательской и инвестиционной деятельности. Уведомление о проведении публичных консультаций было размещено на официальном </w:t>
      </w:r>
      <w:r w:rsidR="00126369" w:rsidRPr="006131C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126369" w:rsidRPr="006131C3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направлены запросы о представлении предложений к проведению экспертизы</w:t>
      </w:r>
      <w:r w:rsidR="00CF5978">
        <w:rPr>
          <w:rFonts w:ascii="Times New Roman" w:hAnsi="Times New Roman" w:cs="Times New Roman"/>
          <w:sz w:val="28"/>
          <w:szCs w:val="28"/>
        </w:rPr>
        <w:t>.</w:t>
      </w:r>
    </w:p>
    <w:p w:rsidR="00EA4B32" w:rsidRPr="006131C3" w:rsidRDefault="00DD0739" w:rsidP="00D568BD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1A5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866F75" w:rsidRPr="006131C3">
        <w:rPr>
          <w:rFonts w:ascii="Times New Roman" w:hAnsi="Times New Roman" w:cs="Times New Roman"/>
          <w:sz w:val="28"/>
          <w:szCs w:val="28"/>
        </w:rPr>
        <w:t>Председателю общественной п</w:t>
      </w:r>
      <w:r>
        <w:rPr>
          <w:rFonts w:ascii="Times New Roman" w:hAnsi="Times New Roman" w:cs="Times New Roman"/>
          <w:sz w:val="28"/>
          <w:szCs w:val="28"/>
        </w:rPr>
        <w:t xml:space="preserve">алаты МО «Хасавюртовский район» и </w:t>
      </w:r>
      <w:r w:rsidR="00EA4B32">
        <w:rPr>
          <w:rFonts w:ascii="Times New Roman" w:hAnsi="Times New Roman" w:cs="Times New Roman"/>
          <w:sz w:val="28"/>
          <w:szCs w:val="28"/>
        </w:rPr>
        <w:t>общественным помощникам Уполномоченного по защите прав предпринимателей Республики Дагестан по Хасавюртовскому району.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По результатам публичных консультаций, а также запросов в некоммерческие организации по рассматриваемому нормативному правовому акту замечания и предложения не поступили. Предметом правового регулирования расс</w:t>
      </w:r>
      <w:r w:rsidR="004A01DC">
        <w:rPr>
          <w:rFonts w:ascii="Times New Roman" w:hAnsi="Times New Roman" w:cs="Times New Roman"/>
          <w:sz w:val="28"/>
          <w:szCs w:val="28"/>
        </w:rPr>
        <w:t>матриваемого постановления являе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тся: </w:t>
      </w:r>
      <w:r w:rsidR="00D568BD" w:rsidRPr="00D568BD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о мерах поддержки субъектов малого и среднего предпринимательства на территории МР</w:t>
      </w:r>
    </w:p>
    <w:p w:rsidR="00AB4EE3" w:rsidRDefault="00866F75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Жалобы и обращения по состоянию на </w:t>
      </w:r>
      <w:r w:rsidR="00D568BD">
        <w:rPr>
          <w:rFonts w:ascii="Times New Roman" w:hAnsi="Times New Roman" w:cs="Times New Roman"/>
          <w:sz w:val="28"/>
          <w:szCs w:val="28"/>
        </w:rPr>
        <w:t>11</w:t>
      </w:r>
      <w:r w:rsidR="00126369">
        <w:rPr>
          <w:rFonts w:ascii="Times New Roman" w:hAnsi="Times New Roman" w:cs="Times New Roman"/>
          <w:sz w:val="28"/>
          <w:szCs w:val="28"/>
        </w:rPr>
        <w:t>.0</w:t>
      </w:r>
      <w:r w:rsidR="00D568BD">
        <w:rPr>
          <w:rFonts w:ascii="Times New Roman" w:hAnsi="Times New Roman" w:cs="Times New Roman"/>
          <w:sz w:val="28"/>
          <w:szCs w:val="28"/>
        </w:rPr>
        <w:t>7</w:t>
      </w:r>
      <w:r w:rsidR="00126369">
        <w:rPr>
          <w:rFonts w:ascii="Times New Roman" w:hAnsi="Times New Roman" w:cs="Times New Roman"/>
          <w:sz w:val="28"/>
          <w:szCs w:val="28"/>
        </w:rPr>
        <w:t>.2024</w:t>
      </w:r>
      <w:r w:rsidR="00EA4B32">
        <w:rPr>
          <w:rFonts w:ascii="Times New Roman" w:hAnsi="Times New Roman" w:cs="Times New Roman"/>
          <w:sz w:val="28"/>
          <w:szCs w:val="28"/>
        </w:rPr>
        <w:t xml:space="preserve"> </w:t>
      </w:r>
      <w:r w:rsidR="00CF5978">
        <w:rPr>
          <w:rFonts w:ascii="Times New Roman" w:hAnsi="Times New Roman" w:cs="Times New Roman"/>
          <w:sz w:val="28"/>
          <w:szCs w:val="28"/>
        </w:rPr>
        <w:t>год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не поступали. Основными участниками, на которых </w:t>
      </w:r>
      <w:r w:rsidR="00126369" w:rsidRPr="006131C3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="00126369">
        <w:rPr>
          <w:rFonts w:ascii="Times New Roman" w:hAnsi="Times New Roman" w:cs="Times New Roman"/>
          <w:sz w:val="28"/>
          <w:szCs w:val="28"/>
        </w:rPr>
        <w:t>правовое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регулирование </w:t>
      </w:r>
      <w:r w:rsidR="0015395F" w:rsidRPr="006131C3">
        <w:rPr>
          <w:rFonts w:ascii="Times New Roman" w:hAnsi="Times New Roman" w:cs="Times New Roman"/>
          <w:sz w:val="28"/>
          <w:szCs w:val="28"/>
        </w:rPr>
        <w:t xml:space="preserve">являются юридические лица, </w:t>
      </w:r>
      <w:r w:rsidR="00126369" w:rsidRPr="006131C3">
        <w:rPr>
          <w:rFonts w:ascii="Times New Roman" w:hAnsi="Times New Roman" w:cs="Times New Roman"/>
          <w:sz w:val="28"/>
          <w:szCs w:val="28"/>
        </w:rPr>
        <w:t>индивидуальные предприниматели и граждане,</w:t>
      </w:r>
      <w:r w:rsidR="0015395F" w:rsidRPr="006131C3">
        <w:rPr>
          <w:rFonts w:ascii="Times New Roman" w:hAnsi="Times New Roman" w:cs="Times New Roman"/>
          <w:sz w:val="28"/>
          <w:szCs w:val="28"/>
        </w:rPr>
        <w:t xml:space="preserve"> не зарегистрированные в качестве индивидуального предпринимателя. </w:t>
      </w:r>
    </w:p>
    <w:p w:rsidR="00A239D5" w:rsidRPr="006131C3" w:rsidRDefault="00A239D5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482B96" w:rsidRPr="006131C3" w:rsidRDefault="00482B96" w:rsidP="001A4B31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B96" w:rsidRPr="006131C3" w:rsidRDefault="00403202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82B96" w:rsidRPr="006131C3">
        <w:rPr>
          <w:rFonts w:ascii="Times New Roman" w:hAnsi="Times New Roman" w:cs="Times New Roman"/>
          <w:b/>
          <w:sz w:val="28"/>
          <w:szCs w:val="28"/>
        </w:rPr>
        <w:t>Выводы по результатам исследования правового акта</w:t>
      </w:r>
    </w:p>
    <w:p w:rsidR="00DD310C" w:rsidRPr="006131C3" w:rsidRDefault="00DD310C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FA0553" w:rsidRPr="006131C3" w:rsidRDefault="00403202" w:rsidP="00CE6F68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</w:t>
      </w:r>
      <w:r w:rsidR="00482B96" w:rsidRPr="006131C3">
        <w:rPr>
          <w:rFonts w:ascii="Times New Roman" w:hAnsi="Times New Roman" w:cs="Times New Roman"/>
          <w:sz w:val="28"/>
          <w:szCs w:val="28"/>
        </w:rPr>
        <w:t>В резул</w:t>
      </w:r>
      <w:r w:rsidR="00FA0553" w:rsidRPr="006131C3">
        <w:rPr>
          <w:rFonts w:ascii="Times New Roman" w:hAnsi="Times New Roman" w:cs="Times New Roman"/>
          <w:sz w:val="28"/>
          <w:szCs w:val="28"/>
        </w:rPr>
        <w:t xml:space="preserve">ьтате исследования </w:t>
      </w:r>
      <w:r w:rsidR="00D568BD" w:rsidRPr="00D568BD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о мерах поддержки субъектов малого и среднего предпринимательства на территории МР</w:t>
      </w:r>
      <w:r w:rsidR="001263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B96" w:rsidRPr="006131C3">
        <w:rPr>
          <w:rFonts w:ascii="Times New Roman" w:hAnsi="Times New Roman" w:cs="Times New Roman"/>
          <w:sz w:val="28"/>
          <w:szCs w:val="28"/>
        </w:rPr>
        <w:t>не выявлены положения,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</w:t>
      </w:r>
      <w:r w:rsidR="00FA0553" w:rsidRPr="006131C3">
        <w:rPr>
          <w:rFonts w:ascii="Times New Roman" w:hAnsi="Times New Roman" w:cs="Times New Roman"/>
          <w:sz w:val="28"/>
          <w:szCs w:val="28"/>
        </w:rPr>
        <w:t>имательской и иной деятельности.</w:t>
      </w:r>
    </w:p>
    <w:p w:rsidR="00DD310C" w:rsidRPr="006131C3" w:rsidRDefault="00DD310C" w:rsidP="00403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27A" w:rsidRDefault="00482B96" w:rsidP="00D568BD">
      <w:pPr>
        <w:autoSpaceDE w:val="0"/>
        <w:rPr>
          <w:rFonts w:ascii="Times New Roman" w:hAnsi="Times New Roman" w:cs="Times New Roman"/>
          <w:b/>
          <w:sz w:val="28"/>
          <w:szCs w:val="28"/>
        </w:rPr>
      </w:pPr>
      <w:r w:rsidRPr="003E5935">
        <w:rPr>
          <w:rFonts w:ascii="Times New Roman" w:hAnsi="Times New Roman" w:cs="Times New Roman"/>
          <w:b/>
          <w:sz w:val="28"/>
          <w:szCs w:val="28"/>
        </w:rPr>
        <w:t xml:space="preserve">Учитывая изложенное, полагаем </w:t>
      </w:r>
      <w:r w:rsidR="007B6CC5" w:rsidRPr="003E5935">
        <w:rPr>
          <w:rFonts w:ascii="Times New Roman" w:hAnsi="Times New Roman" w:cs="Times New Roman"/>
          <w:b/>
          <w:sz w:val="28"/>
          <w:szCs w:val="28"/>
        </w:rPr>
        <w:t>не</w:t>
      </w:r>
      <w:r w:rsidRPr="003E5935">
        <w:rPr>
          <w:rFonts w:ascii="Times New Roman" w:hAnsi="Times New Roman" w:cs="Times New Roman"/>
          <w:b/>
          <w:sz w:val="28"/>
          <w:szCs w:val="28"/>
        </w:rPr>
        <w:t xml:space="preserve">целесообразным внести изменения </w:t>
      </w:r>
      <w:proofErr w:type="gramStart"/>
      <w:r w:rsidRPr="003E593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568BD" w:rsidRPr="00D568BD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о</w:t>
      </w:r>
      <w:proofErr w:type="gramEnd"/>
      <w:r w:rsidR="00D568BD" w:rsidRPr="00D568BD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 xml:space="preserve"> мерах поддержки субъектов малого и среднего предпринимательства на территории МР</w:t>
      </w:r>
      <w:r w:rsidR="00D568BD">
        <w:rPr>
          <w:rFonts w:ascii="Times New Roman" w:hAnsi="Times New Roman" w:cs="Times New Roman"/>
          <w:b/>
          <w:sz w:val="28"/>
          <w:szCs w:val="28"/>
        </w:rPr>
        <w:t>.</w:t>
      </w:r>
    </w:p>
    <w:p w:rsidR="0002727A" w:rsidRDefault="0002727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4FCA" w:rsidRDefault="006E4FC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4FCA">
        <w:rPr>
          <w:rFonts w:ascii="Times New Roman" w:hAnsi="Times New Roman" w:cs="Times New Roman"/>
          <w:sz w:val="24"/>
          <w:szCs w:val="24"/>
        </w:rPr>
        <w:t>Исп</w:t>
      </w:r>
      <w:r w:rsidR="00CF59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727A">
        <w:rPr>
          <w:rFonts w:ascii="Times New Roman" w:hAnsi="Times New Roman" w:cs="Times New Roman"/>
          <w:sz w:val="24"/>
          <w:szCs w:val="24"/>
        </w:rPr>
        <w:t>Шихмурзаев</w:t>
      </w:r>
      <w:proofErr w:type="spellEnd"/>
      <w:r w:rsidR="0002727A">
        <w:rPr>
          <w:rFonts w:ascii="Times New Roman" w:hAnsi="Times New Roman" w:cs="Times New Roman"/>
          <w:sz w:val="24"/>
          <w:szCs w:val="24"/>
        </w:rPr>
        <w:t xml:space="preserve"> З.М.</w:t>
      </w:r>
      <w:r w:rsidR="00CF59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6E4FCA" w:rsidRPr="006E4FCA" w:rsidRDefault="006E4FCA" w:rsidP="00A239D5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6E4FCA" w:rsidRPr="006E4FCA" w:rsidSect="00DD310C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A8"/>
    <w:rsid w:val="0002727A"/>
    <w:rsid w:val="000C0521"/>
    <w:rsid w:val="000F2DD0"/>
    <w:rsid w:val="000F3A00"/>
    <w:rsid w:val="00100417"/>
    <w:rsid w:val="00126369"/>
    <w:rsid w:val="0015395F"/>
    <w:rsid w:val="001A4B31"/>
    <w:rsid w:val="001E53F3"/>
    <w:rsid w:val="001F00E1"/>
    <w:rsid w:val="0023716E"/>
    <w:rsid w:val="002D2CD1"/>
    <w:rsid w:val="002D4AF6"/>
    <w:rsid w:val="00313B0F"/>
    <w:rsid w:val="00344F9A"/>
    <w:rsid w:val="003E5935"/>
    <w:rsid w:val="00403202"/>
    <w:rsid w:val="00405D1E"/>
    <w:rsid w:val="00446E64"/>
    <w:rsid w:val="00450277"/>
    <w:rsid w:val="00482B96"/>
    <w:rsid w:val="004A01DC"/>
    <w:rsid w:val="004A7A27"/>
    <w:rsid w:val="004C1B10"/>
    <w:rsid w:val="004E0419"/>
    <w:rsid w:val="00504A56"/>
    <w:rsid w:val="00510073"/>
    <w:rsid w:val="00540D1D"/>
    <w:rsid w:val="00576750"/>
    <w:rsid w:val="005956DA"/>
    <w:rsid w:val="005A49FD"/>
    <w:rsid w:val="005C446E"/>
    <w:rsid w:val="00605468"/>
    <w:rsid w:val="006070F4"/>
    <w:rsid w:val="006131C3"/>
    <w:rsid w:val="0063565C"/>
    <w:rsid w:val="006404FB"/>
    <w:rsid w:val="00662C9C"/>
    <w:rsid w:val="00666798"/>
    <w:rsid w:val="00680983"/>
    <w:rsid w:val="00683560"/>
    <w:rsid w:val="006C6F46"/>
    <w:rsid w:val="006E4FCA"/>
    <w:rsid w:val="00773891"/>
    <w:rsid w:val="00797C18"/>
    <w:rsid w:val="007B6CC5"/>
    <w:rsid w:val="007C349F"/>
    <w:rsid w:val="007D2DFC"/>
    <w:rsid w:val="007E13A8"/>
    <w:rsid w:val="008074E3"/>
    <w:rsid w:val="00866F75"/>
    <w:rsid w:val="008D6939"/>
    <w:rsid w:val="008E35AC"/>
    <w:rsid w:val="00977984"/>
    <w:rsid w:val="009A654F"/>
    <w:rsid w:val="00A239D5"/>
    <w:rsid w:val="00A313DF"/>
    <w:rsid w:val="00A466C6"/>
    <w:rsid w:val="00A56800"/>
    <w:rsid w:val="00AB4EE3"/>
    <w:rsid w:val="00B12207"/>
    <w:rsid w:val="00B36541"/>
    <w:rsid w:val="00B65416"/>
    <w:rsid w:val="00B67C79"/>
    <w:rsid w:val="00C223B3"/>
    <w:rsid w:val="00C368C9"/>
    <w:rsid w:val="00C36B26"/>
    <w:rsid w:val="00C90722"/>
    <w:rsid w:val="00CE6F68"/>
    <w:rsid w:val="00CE77B9"/>
    <w:rsid w:val="00CF5978"/>
    <w:rsid w:val="00CF6866"/>
    <w:rsid w:val="00D269FD"/>
    <w:rsid w:val="00D568BD"/>
    <w:rsid w:val="00D62FC6"/>
    <w:rsid w:val="00D77111"/>
    <w:rsid w:val="00DD0739"/>
    <w:rsid w:val="00DD310C"/>
    <w:rsid w:val="00DE1D1F"/>
    <w:rsid w:val="00E341A5"/>
    <w:rsid w:val="00EA4B32"/>
    <w:rsid w:val="00ED5FB4"/>
    <w:rsid w:val="00F0474B"/>
    <w:rsid w:val="00F06EE1"/>
    <w:rsid w:val="00F45B6E"/>
    <w:rsid w:val="00FA0553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D9B60-101E-4290-B578-DABAD28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4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4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2B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3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4B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4B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D568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60C63-2E95-4285-8424-92A7E131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1</cp:lastModifiedBy>
  <cp:revision>8</cp:revision>
  <cp:lastPrinted>2024-10-15T11:47:00Z</cp:lastPrinted>
  <dcterms:created xsi:type="dcterms:W3CDTF">2024-06-06T06:40:00Z</dcterms:created>
  <dcterms:modified xsi:type="dcterms:W3CDTF">2024-10-15T12:48:00Z</dcterms:modified>
</cp:coreProperties>
</file>