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866" w:rsidRDefault="007E4DAA">
      <w:pPr>
        <w:pStyle w:val="20"/>
        <w:framePr w:w="7152" w:h="656" w:hRule="exact" w:wrap="none" w:vAnchor="page" w:hAnchor="page" w:x="2205" w:y="2163"/>
        <w:shd w:val="clear" w:color="auto" w:fill="auto"/>
        <w:spacing w:line="280" w:lineRule="exact"/>
        <w:ind w:left="5940"/>
        <w:jc w:val="left"/>
      </w:pPr>
      <w:bookmarkStart w:id="0" w:name="_GoBack"/>
      <w:bookmarkEnd w:id="0"/>
      <w:r>
        <w:t>План</w:t>
      </w:r>
    </w:p>
    <w:p w:rsidR="00635866" w:rsidRDefault="007E4DAA">
      <w:pPr>
        <w:pStyle w:val="20"/>
        <w:framePr w:w="7152" w:h="656" w:hRule="exact" w:wrap="none" w:vAnchor="page" w:hAnchor="page" w:x="2205" w:y="2163"/>
        <w:shd w:val="clear" w:color="auto" w:fill="auto"/>
        <w:spacing w:line="280" w:lineRule="exact"/>
        <w:jc w:val="left"/>
      </w:pPr>
      <w:r>
        <w:t>проведения экспертизы нормативных правовых актов</w:t>
      </w:r>
    </w:p>
    <w:p w:rsidR="00635866" w:rsidRDefault="007E4DAA">
      <w:pPr>
        <w:pStyle w:val="20"/>
        <w:framePr w:w="15283" w:h="686" w:hRule="exact" w:wrap="none" w:vAnchor="page" w:hAnchor="page" w:x="928" w:y="561"/>
        <w:shd w:val="clear" w:color="auto" w:fill="auto"/>
        <w:ind w:left="11820" w:right="360"/>
      </w:pPr>
      <w:r>
        <w:t xml:space="preserve">утверждаю: </w:t>
      </w:r>
      <w:r>
        <w:rPr>
          <w:rStyle w:val="2Candara10pt"/>
          <w:b/>
          <w:bCs/>
        </w:rPr>
        <w:t>1</w:t>
      </w:r>
      <w:r>
        <w:t>выи заместитель главы</w:t>
      </w:r>
    </w:p>
    <w:p w:rsidR="00635866" w:rsidRDefault="007E4DAA">
      <w:pPr>
        <w:pStyle w:val="20"/>
        <w:framePr w:w="5472" w:h="1007" w:hRule="exact" w:wrap="none" w:vAnchor="page" w:hAnchor="page" w:x="10470" w:y="1184"/>
        <w:shd w:val="clear" w:color="auto" w:fill="auto"/>
        <w:spacing w:line="317" w:lineRule="exact"/>
      </w:pPr>
      <w:r>
        <w:t>администрации муниципального района</w:t>
      </w:r>
    </w:p>
    <w:p w:rsidR="00635866" w:rsidRDefault="007E4DAA">
      <w:pPr>
        <w:pStyle w:val="20"/>
        <w:framePr w:w="5472" w:h="1007" w:hRule="exact" w:wrap="none" w:vAnchor="page" w:hAnchor="page" w:x="10470" w:y="1184"/>
        <w:shd w:val="clear" w:color="auto" w:fill="auto"/>
        <w:tabs>
          <w:tab w:val="left" w:leader="dot" w:pos="4752"/>
        </w:tabs>
        <w:spacing w:line="317" w:lineRule="exact"/>
        <w:ind w:left="3734"/>
        <w:jc w:val="both"/>
      </w:pPr>
      <w:r>
        <w:rPr>
          <w:rStyle w:val="21"/>
          <w:b/>
          <w:bCs/>
        </w:rPr>
        <w:tab/>
      </w:r>
      <w:r>
        <w:t xml:space="preserve"> .Мамаев Б.Г.</w:t>
      </w:r>
    </w:p>
    <w:p w:rsidR="00635866" w:rsidRDefault="007E4DAA">
      <w:pPr>
        <w:pStyle w:val="20"/>
        <w:framePr w:w="5472" w:h="1007" w:hRule="exact" w:wrap="none" w:vAnchor="page" w:hAnchor="page" w:x="10470" w:y="1184"/>
        <w:shd w:val="clear" w:color="auto" w:fill="auto"/>
        <w:spacing w:line="317" w:lineRule="exact"/>
      </w:pPr>
      <w:r>
        <w:t xml:space="preserve">- </w:t>
      </w:r>
      <w:r>
        <w:rPr>
          <w:rStyle w:val="215pt-2pt"/>
        </w:rPr>
        <w:t>Тск</w:t>
      </w:r>
      <w:r>
        <w:t xml:space="preserve"> 2022г.</w:t>
      </w:r>
    </w:p>
    <w:p w:rsidR="00635866" w:rsidRDefault="007E4DAA">
      <w:pPr>
        <w:pStyle w:val="20"/>
        <w:framePr w:wrap="none" w:vAnchor="page" w:hAnchor="page" w:x="9376" w:y="2509"/>
        <w:shd w:val="clear" w:color="auto" w:fill="auto"/>
        <w:spacing w:line="280" w:lineRule="exact"/>
        <w:jc w:val="left"/>
      </w:pPr>
      <w:r>
        <w:t>МО «Хасавюртовский район» на 2022 год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3480"/>
        <w:gridCol w:w="2160"/>
        <w:gridCol w:w="1570"/>
        <w:gridCol w:w="1858"/>
        <w:gridCol w:w="1738"/>
        <w:gridCol w:w="2006"/>
        <w:gridCol w:w="1776"/>
      </w:tblGrid>
      <w:tr w:rsidR="00635866">
        <w:tblPrEx>
          <w:tblCellMar>
            <w:top w:w="0" w:type="dxa"/>
            <w:bottom w:w="0" w:type="dxa"/>
          </w:tblCellMar>
        </w:tblPrEx>
        <w:trPr>
          <w:trHeight w:hRule="exact" w:val="141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295pt"/>
              </w:rPr>
              <w:t>№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  <w:b/>
                <w:bCs/>
              </w:rPr>
              <w:t>наименование нормативного правового акта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b/>
                <w:bCs/>
              </w:rPr>
              <w:t>заявители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  <w:b/>
                <w:bCs/>
              </w:rPr>
              <w:t>дата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  <w:b/>
                <w:bCs/>
              </w:rPr>
              <w:t>начала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74" w:lineRule="exact"/>
              <w:ind w:left="220"/>
              <w:jc w:val="left"/>
            </w:pPr>
            <w:r>
              <w:rPr>
                <w:rStyle w:val="211pt"/>
                <w:b/>
                <w:bCs/>
              </w:rPr>
              <w:t>экспертизы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  <w:b/>
                <w:bCs/>
              </w:rPr>
              <w:t>дата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  <w:b/>
                <w:bCs/>
              </w:rPr>
              <w:t>окончания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  <w:b/>
                <w:bCs/>
              </w:rPr>
              <w:t>публичных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74" w:lineRule="exact"/>
              <w:ind w:left="180"/>
              <w:jc w:val="left"/>
            </w:pPr>
            <w:r>
              <w:rPr>
                <w:rStyle w:val="211pt"/>
                <w:b/>
                <w:bCs/>
              </w:rPr>
              <w:t>консультаций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  <w:b/>
                <w:bCs/>
              </w:rPr>
              <w:t>дата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  <w:b/>
                <w:bCs/>
              </w:rPr>
              <w:t>подготовки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  <w:b/>
                <w:bCs/>
              </w:rPr>
              <w:t>проекта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  <w:b/>
                <w:bCs/>
              </w:rPr>
              <w:t>заключения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  <w:b/>
                <w:bCs/>
              </w:rPr>
              <w:t>дата окончания публичных консультаций по проекту заключения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  <w:b/>
                <w:bCs/>
              </w:rPr>
              <w:t>срок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  <w:b/>
                <w:bCs/>
              </w:rPr>
              <w:t>завершения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  <w:b/>
                <w:bCs/>
              </w:rPr>
              <w:t>экспертизы</w:t>
            </w:r>
          </w:p>
        </w:tc>
      </w:tr>
      <w:tr w:rsidR="00635866">
        <w:tblPrEx>
          <w:tblCellMar>
            <w:top w:w="0" w:type="dxa"/>
            <w:bottom w:w="0" w:type="dxa"/>
          </w:tblCellMar>
        </w:tblPrEx>
        <w:trPr>
          <w:trHeight w:hRule="exact" w:val="3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after="1020" w:line="120" w:lineRule="exact"/>
              <w:ind w:left="200"/>
              <w:jc w:val="left"/>
            </w:pPr>
            <w:r>
              <w:rPr>
                <w:rStyle w:val="26pt0pt"/>
              </w:rPr>
              <w:t>1.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before="1020" w:line="190" w:lineRule="exact"/>
              <w:jc w:val="left"/>
            </w:pPr>
            <w:r>
              <w:rPr>
                <w:rStyle w:val="295pt"/>
              </w:rPr>
              <w:t>|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150" w:lineRule="exact"/>
              <w:jc w:val="left"/>
            </w:pPr>
            <w:r>
              <w:rPr>
                <w:rStyle w:val="275pt"/>
              </w:rPr>
              <w:t>1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150" w:lineRule="exact"/>
              <w:jc w:val="left"/>
            </w:pPr>
            <w:r>
              <w:rPr>
                <w:rStyle w:val="275pt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50" w:lineRule="exact"/>
            </w:pPr>
            <w:r>
              <w:rPr>
                <w:rStyle w:val="295pt"/>
              </w:rPr>
              <w:t>Положение «О порядке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50" w:lineRule="exact"/>
            </w:pPr>
            <w:r>
              <w:rPr>
                <w:rStyle w:val="295pt"/>
              </w:rPr>
              <w:t>предоставления и приватизации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50" w:lineRule="exact"/>
            </w:pPr>
            <w:r>
              <w:rPr>
                <w:rStyle w:val="295pt"/>
              </w:rPr>
              <w:t>жилых домов и земельных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50" w:lineRule="exact"/>
            </w:pPr>
            <w:r>
              <w:rPr>
                <w:rStyle w:val="295pt"/>
              </w:rPr>
              <w:t>участков, приобретенных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50" w:lineRule="exact"/>
            </w:pPr>
            <w:r>
              <w:rPr>
                <w:rStyle w:val="295pt"/>
              </w:rPr>
              <w:t>администрацией МО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50" w:lineRule="exact"/>
            </w:pPr>
            <w:r>
              <w:rPr>
                <w:rStyle w:val="295pt"/>
              </w:rPr>
              <w:t>«Хасавюртовский район» в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after="120" w:line="48" w:lineRule="exact"/>
              <w:jc w:val="left"/>
            </w:pPr>
            <w:r>
              <w:rPr>
                <w:rStyle w:val="295pt"/>
              </w:rPr>
              <w:t>памках осуществления 1 «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before="120" w:line="250" w:lineRule="exact"/>
            </w:pPr>
            <w:r>
              <w:rPr>
                <w:rStyle w:val="295pt"/>
              </w:rPr>
              <w:t>переданных Республикой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50" w:lineRule="exact"/>
            </w:pPr>
            <w:r>
              <w:rPr>
                <w:rStyle w:val="295pt"/>
              </w:rPr>
              <w:t>Дагестан государственных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50" w:lineRule="exact"/>
            </w:pPr>
            <w:r>
              <w:rPr>
                <w:rStyle w:val="295pt"/>
              </w:rPr>
              <w:t>полномочий по обеспечению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50" w:lineRule="exact"/>
            </w:pPr>
            <w:r>
              <w:rPr>
                <w:rStyle w:val="295pt"/>
              </w:rPr>
              <w:t>жилой площадью детей сирот и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50" w:lineRule="exact"/>
            </w:pPr>
            <w:r>
              <w:rPr>
                <w:rStyle w:val="295pt"/>
              </w:rPr>
              <w:t>детей оставшихся без попечения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50" w:lineRule="exact"/>
              <w:jc w:val="left"/>
            </w:pPr>
            <w:r>
              <w:rPr>
                <w:rStyle w:val="295pt"/>
              </w:rPr>
              <w:t>родителей»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Администрация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МО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50" w:lineRule="exact"/>
              <w:ind w:left="240"/>
              <w:jc w:val="left"/>
            </w:pPr>
            <w:r>
              <w:rPr>
                <w:rStyle w:val="295pt"/>
              </w:rPr>
              <w:t>«Хасавюртовский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район»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295pt"/>
              </w:rPr>
              <w:t>22.07.2022г.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23.08.2022г.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15.09.2022 г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5.10.2022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20.10.2022г.</w:t>
            </w:r>
          </w:p>
        </w:tc>
      </w:tr>
      <w:tr w:rsidR="00635866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120" w:lineRule="exact"/>
              <w:jc w:val="left"/>
            </w:pPr>
            <w:r>
              <w:rPr>
                <w:rStyle w:val="26pt0pt"/>
                <w:lang w:val="en-US" w:eastAsia="en-US" w:bidi="en-US"/>
              </w:rPr>
              <w:t>Z.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54" w:lineRule="exact"/>
              <w:jc w:val="left"/>
            </w:pPr>
            <w:r>
              <w:rPr>
                <w:rStyle w:val="295pt"/>
              </w:rPr>
              <w:t>НПА О правилах содержания сельскохозяйственных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 xml:space="preserve">(продуктивных) </w:t>
            </w:r>
            <w:r>
              <w:rPr>
                <w:rStyle w:val="26pt0pt"/>
              </w:rPr>
              <w:t xml:space="preserve">ЖИВОТНЫХ </w:t>
            </w:r>
            <w:r>
              <w:rPr>
                <w:rStyle w:val="295pt"/>
                <w:lang w:val="en-US" w:eastAsia="en-US" w:bidi="en-US"/>
              </w:rPr>
              <w:t>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after="60" w:line="190" w:lineRule="exact"/>
              <w:jc w:val="center"/>
            </w:pPr>
            <w:r>
              <w:rPr>
                <w:rStyle w:val="295pt"/>
              </w:rPr>
              <w:t>Администрация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before="60" w:after="60" w:line="190" w:lineRule="exact"/>
              <w:jc w:val="center"/>
            </w:pPr>
            <w:r>
              <w:rPr>
                <w:rStyle w:val="295pt"/>
              </w:rPr>
              <w:t>МО</w:t>
            </w:r>
          </w:p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before="60" w:line="190" w:lineRule="exact"/>
              <w:ind w:left="240"/>
              <w:jc w:val="left"/>
            </w:pPr>
            <w:r>
              <w:rPr>
                <w:rStyle w:val="295pt"/>
              </w:rPr>
              <w:t>«Хасавюртовский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295pt"/>
              </w:rPr>
              <w:t>23.07.2022г.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25.08.2022г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20.09.2022г.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7.10.2022г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24.10.2022г</w:t>
            </w:r>
          </w:p>
        </w:tc>
      </w:tr>
      <w:tr w:rsidR="00635866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866" w:rsidRDefault="00635866">
            <w:pPr>
              <w:framePr w:w="15283" w:h="7022" w:wrap="none" w:vAnchor="page" w:hAnchor="page" w:x="928" w:y="3107"/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250" w:lineRule="exact"/>
              <w:jc w:val="left"/>
            </w:pPr>
            <w:r>
              <w:rPr>
                <w:rStyle w:val="295pt"/>
              </w:rPr>
              <w:t>личных подсобных хозяйствах крестьянских фермерских хозяйствах у индивидуальных предпринимателей на территории муниципального образования «Хасавюртовский район»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83" w:h="7022" w:wrap="none" w:vAnchor="page" w:hAnchor="page" w:x="928" w:y="3107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район»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866" w:rsidRDefault="00635866">
            <w:pPr>
              <w:framePr w:w="15283" w:h="7022" w:wrap="none" w:vAnchor="page" w:hAnchor="page" w:x="928" w:y="3107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866" w:rsidRDefault="00635866">
            <w:pPr>
              <w:framePr w:w="15283" w:h="7022" w:wrap="none" w:vAnchor="page" w:hAnchor="page" w:x="928" w:y="3107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866" w:rsidRDefault="00635866">
            <w:pPr>
              <w:framePr w:w="15283" w:h="7022" w:wrap="none" w:vAnchor="page" w:hAnchor="page" w:x="928" w:y="3107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866" w:rsidRDefault="00635866">
            <w:pPr>
              <w:framePr w:w="15283" w:h="7022" w:wrap="none" w:vAnchor="page" w:hAnchor="page" w:x="928" w:y="3107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66" w:rsidRDefault="00635866">
            <w:pPr>
              <w:framePr w:w="15283" w:h="7022" w:wrap="none" w:vAnchor="page" w:hAnchor="page" w:x="928" w:y="3107"/>
              <w:rPr>
                <w:sz w:val="10"/>
                <w:szCs w:val="10"/>
              </w:rPr>
            </w:pPr>
          </w:p>
        </w:tc>
      </w:tr>
    </w:tbl>
    <w:p w:rsidR="00635866" w:rsidRDefault="00787F86">
      <w:pPr>
        <w:rPr>
          <w:sz w:val="2"/>
          <w:szCs w:val="2"/>
        </w:rPr>
        <w:sectPr w:rsidR="0063586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6800215</wp:posOffset>
            </wp:positionH>
            <wp:positionV relativeFrom="page">
              <wp:posOffset>988060</wp:posOffset>
            </wp:positionV>
            <wp:extent cx="2731135" cy="567055"/>
            <wp:effectExtent l="0" t="0" r="0" b="4445"/>
            <wp:wrapNone/>
            <wp:docPr id="2" name="Рисунок 2" descr="C:\Users\Muslim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slim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3485"/>
        <w:gridCol w:w="2155"/>
        <w:gridCol w:w="1574"/>
        <w:gridCol w:w="1858"/>
        <w:gridCol w:w="1718"/>
        <w:gridCol w:w="1997"/>
        <w:gridCol w:w="1776"/>
      </w:tblGrid>
      <w:tr w:rsidR="00635866">
        <w:tblPrEx>
          <w:tblCellMar>
            <w:top w:w="0" w:type="dxa"/>
            <w:bottom w:w="0" w:type="dxa"/>
          </w:tblCellMar>
        </w:tblPrEx>
        <w:trPr>
          <w:trHeight w:hRule="exact" w:val="381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line="82" w:lineRule="exact"/>
              <w:ind w:left="160"/>
              <w:jc w:val="left"/>
            </w:pPr>
            <w:r>
              <w:rPr>
                <w:rStyle w:val="295pt0"/>
              </w:rPr>
              <w:lastRenderedPageBreak/>
              <w:t>о -5 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line="250" w:lineRule="exact"/>
              <w:jc w:val="left"/>
            </w:pPr>
            <w:r>
              <w:rPr>
                <w:rStyle w:val="285pt20"/>
                <w:b/>
                <w:bCs/>
              </w:rPr>
              <w:t>j</w:t>
            </w:r>
            <w:r w:rsidRPr="00787F86">
              <w:rPr>
                <w:rStyle w:val="285pt20"/>
                <w:b/>
                <w:bCs/>
                <w:lang w:val="ru-RU"/>
              </w:rPr>
              <w:t xml:space="preserve"> </w:t>
            </w:r>
            <w:r>
              <w:rPr>
                <w:rStyle w:val="295pt"/>
              </w:rPr>
              <w:t xml:space="preserve">О внесении изменений в приложение </w:t>
            </w:r>
            <w:r>
              <w:rPr>
                <w:rStyle w:val="2Candara9pt"/>
              </w:rPr>
              <w:t xml:space="preserve">к </w:t>
            </w:r>
            <w:r>
              <w:rPr>
                <w:rStyle w:val="295pt"/>
              </w:rPr>
              <w:t xml:space="preserve">прогнозному плану (программе приватизации)муниципального имущества МО «Хасавюртовский район» на 2020-2022 годы» Утвержденного решением Собрания депутатов муниципального района от 25.12.2019 </w:t>
            </w:r>
            <w:r w:rsidRPr="00787F86">
              <w:rPr>
                <w:rStyle w:val="295pt"/>
                <w:lang w:eastAsia="en-US" w:bidi="en-US"/>
              </w:rPr>
              <w:t>№28\5-</w:t>
            </w:r>
            <w:r>
              <w:rPr>
                <w:rStyle w:val="295pt"/>
                <w:lang w:val="en-US" w:eastAsia="en-US" w:bidi="en-US"/>
              </w:rPr>
              <w:t>VI</w:t>
            </w:r>
            <w:r w:rsidRPr="00787F86">
              <w:rPr>
                <w:rStyle w:val="295pt"/>
                <w:lang w:eastAsia="en-US" w:bidi="en-US"/>
              </w:rPr>
              <w:t xml:space="preserve"> </w:t>
            </w:r>
            <w:r>
              <w:rPr>
                <w:rStyle w:val="295pt"/>
              </w:rPr>
              <w:t>СД О прогнозном плане (программе) приватизации муниципа</w:t>
            </w:r>
            <w:r>
              <w:rPr>
                <w:rStyle w:val="295pt"/>
              </w:rPr>
              <w:t>льного имущества МО «Хасавюртовский район» на 2020-2022 годы.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Администрация</w:t>
            </w:r>
          </w:p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МО</w:t>
            </w:r>
          </w:p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line="250" w:lineRule="exact"/>
              <w:ind w:left="220"/>
              <w:jc w:val="left"/>
            </w:pPr>
            <w:r>
              <w:rPr>
                <w:rStyle w:val="295pt"/>
              </w:rPr>
              <w:t>«Хасавюртовский</w:t>
            </w:r>
          </w:p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район»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line="190" w:lineRule="exact"/>
              <w:ind w:left="240"/>
              <w:jc w:val="left"/>
            </w:pPr>
            <w:r>
              <w:rPr>
                <w:rStyle w:val="295pt"/>
              </w:rPr>
              <w:t>27.07.2022г.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29.08.2022г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line="190" w:lineRule="exact"/>
              <w:ind w:right="280"/>
            </w:pPr>
            <w:r>
              <w:rPr>
                <w:rStyle w:val="295pt"/>
              </w:rPr>
              <w:t>23.09.2022г.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 xml:space="preserve">1 </w:t>
            </w:r>
            <w:r>
              <w:rPr>
                <w:rStyle w:val="295pt"/>
              </w:rPr>
              <w:t>0.</w:t>
            </w:r>
            <w:r>
              <w:rPr>
                <w:rStyle w:val="295pt0"/>
              </w:rPr>
              <w:t>1</w:t>
            </w:r>
            <w:r>
              <w:rPr>
                <w:rStyle w:val="295pt"/>
              </w:rPr>
              <w:t>0.2022г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27.10.2022т</w:t>
            </w:r>
          </w:p>
        </w:tc>
      </w:tr>
      <w:tr w:rsidR="00635866">
        <w:tblPrEx>
          <w:tblCellMar>
            <w:top w:w="0" w:type="dxa"/>
            <w:bottom w:w="0" w:type="dxa"/>
          </w:tblCellMar>
        </w:tblPrEx>
        <w:trPr>
          <w:trHeight w:hRule="exact" w:val="27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after="900" w:line="190" w:lineRule="exact"/>
              <w:ind w:left="160"/>
              <w:jc w:val="left"/>
            </w:pPr>
            <w:r>
              <w:rPr>
                <w:rStyle w:val="295pt0"/>
              </w:rPr>
              <w:t>4.</w:t>
            </w:r>
          </w:p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before="900" w:line="280" w:lineRule="exact"/>
              <w:jc w:val="left"/>
            </w:pPr>
            <w:r>
              <w:rPr>
                <w:rStyle w:val="2CordiaUPC"/>
              </w:rPr>
              <w:t>I</w:t>
            </w:r>
          </w:p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!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line="250" w:lineRule="exact"/>
              <w:jc w:val="left"/>
            </w:pPr>
            <w:r>
              <w:rPr>
                <w:rStyle w:val="295pt"/>
              </w:rPr>
              <w:t>О представлении субсидий из бюджета муниципального района МО «Хасавюртовский район»</w:t>
            </w:r>
            <w:r>
              <w:rPr>
                <w:rStyle w:val="295pt"/>
              </w:rPr>
              <w:t xml:space="preserve"> бюджетам сельских поселений в целях со финансирования расходных обязательств, возникающих при выполнении обязательств органов местного самоуправления по решению вопросов местного значения.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Администрация</w:t>
            </w:r>
          </w:p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МО</w:t>
            </w:r>
          </w:p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line="250" w:lineRule="exact"/>
              <w:ind w:left="220"/>
              <w:jc w:val="left"/>
            </w:pPr>
            <w:r>
              <w:rPr>
                <w:rStyle w:val="295pt"/>
              </w:rPr>
              <w:t>«Хасавюртовский</w:t>
            </w:r>
          </w:p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район»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line="190" w:lineRule="exact"/>
              <w:ind w:left="240"/>
              <w:jc w:val="left"/>
            </w:pPr>
            <w:r>
              <w:rPr>
                <w:rStyle w:val="295pt"/>
              </w:rPr>
              <w:t>2.08.2022г.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3.09.2022г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line="190" w:lineRule="exact"/>
              <w:ind w:right="280"/>
            </w:pPr>
            <w:r>
              <w:rPr>
                <w:rStyle w:val="295pt"/>
              </w:rPr>
              <w:t>10.10.2022г.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31.10.2022г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66" w:rsidRDefault="007E4DAA">
            <w:pPr>
              <w:pStyle w:val="20"/>
              <w:framePr w:w="15269" w:h="6518" w:wrap="none" w:vAnchor="page" w:hAnchor="page" w:x="935" w:y="693"/>
              <w:shd w:val="clear" w:color="auto" w:fill="auto"/>
              <w:spacing w:line="190" w:lineRule="exact"/>
              <w:jc w:val="center"/>
            </w:pPr>
            <w:r>
              <w:rPr>
                <w:rStyle w:val="295pt1pt"/>
              </w:rPr>
              <w:t xml:space="preserve">7.11 </w:t>
            </w:r>
            <w:r>
              <w:rPr>
                <w:rStyle w:val="2ArialUnicodeMS95pt"/>
              </w:rPr>
              <w:t>2022т</w:t>
            </w:r>
          </w:p>
        </w:tc>
      </w:tr>
    </w:tbl>
    <w:p w:rsidR="00635866" w:rsidRDefault="00787F86">
      <w:pPr>
        <w:framePr w:wrap="none" w:vAnchor="page" w:hAnchor="page" w:x="1065" w:y="743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8460" cy="658495"/>
            <wp:effectExtent l="0" t="0" r="0" b="8255"/>
            <wp:docPr id="1" name="Рисунок 1" descr="C:\Users\Muslim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lim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866" w:rsidRDefault="00635866">
      <w:pPr>
        <w:rPr>
          <w:sz w:val="2"/>
          <w:szCs w:val="2"/>
        </w:rPr>
      </w:pPr>
    </w:p>
    <w:sectPr w:rsidR="0063586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DAA" w:rsidRDefault="007E4DAA">
      <w:r>
        <w:separator/>
      </w:r>
    </w:p>
  </w:endnote>
  <w:endnote w:type="continuationSeparator" w:id="0">
    <w:p w:rsidR="007E4DAA" w:rsidRDefault="007E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DAA" w:rsidRDefault="007E4DAA"/>
  </w:footnote>
  <w:footnote w:type="continuationSeparator" w:id="0">
    <w:p w:rsidR="007E4DAA" w:rsidRDefault="007E4D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66"/>
    <w:rsid w:val="00635866"/>
    <w:rsid w:val="00787F86"/>
    <w:rsid w:val="007E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654E6-5DD0-4BF5-82C2-80EC7F2F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0pt">
    <w:name w:val="Основной текст (2) + Candara;10 pt"/>
    <w:basedOn w:val="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</w:rPr>
  </w:style>
  <w:style w:type="character" w:customStyle="1" w:styleId="215pt-2pt">
    <w:name w:val="Основной текст (2) + 15 pt;Не полужирный;Курсив;Интервал -2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95pt">
    <w:name w:val="Основной текст (2) + 9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pt0pt">
    <w:name w:val="Основной текст (2) + 6 pt;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75pt">
    <w:name w:val="Основной текст (2) + 7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95pt0">
    <w:name w:val="Основной текст (2) + 9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5pt20">
    <w:name w:val="Основной текст (2) + 8;5 pt;Масштаб 20%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"/>
      <w:position w:val="0"/>
      <w:sz w:val="17"/>
      <w:szCs w:val="17"/>
      <w:u w:val="none"/>
      <w:lang w:val="en-US" w:eastAsia="en-US" w:bidi="en-US"/>
    </w:rPr>
  </w:style>
  <w:style w:type="character" w:customStyle="1" w:styleId="2Candara9pt">
    <w:name w:val="Основной текст (2) + Candara;9 pt;Не полужирный"/>
    <w:basedOn w:val="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ordiaUPC">
    <w:name w:val="Основной текст (2) + CordiaUPC;Не 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85pt">
    <w:name w:val="Основной текст (2) + 8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5pt1pt">
    <w:name w:val="Основной текст (2) + 9;5 pt;Не 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UnicodeMS95pt">
    <w:name w:val="Основной текст (2) + Arial Unicode MS;9;5 pt;Не полужирный;Курсив"/>
    <w:basedOn w:val="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Muslim</cp:lastModifiedBy>
  <cp:revision>1</cp:revision>
  <dcterms:created xsi:type="dcterms:W3CDTF">2022-08-09T13:49:00Z</dcterms:created>
  <dcterms:modified xsi:type="dcterms:W3CDTF">2022-08-09T13:49:00Z</dcterms:modified>
</cp:coreProperties>
</file>