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7D7" w:rsidRDefault="00BB37D7" w:rsidP="00BB37D7">
      <w:pPr>
        <w:pStyle w:val="a3"/>
      </w:pPr>
      <w:r>
        <w:t>Принят</w:t>
      </w:r>
    </w:p>
    <w:p w:rsidR="00BB37D7" w:rsidRDefault="00BB37D7" w:rsidP="00BB37D7">
      <w:pPr>
        <w:pStyle w:val="a3"/>
      </w:pPr>
      <w:r>
        <w:t>Государственной Думой</w:t>
      </w:r>
    </w:p>
    <w:p w:rsidR="00BB37D7" w:rsidRDefault="00BB37D7" w:rsidP="00BB37D7">
      <w:pPr>
        <w:pStyle w:val="a3"/>
      </w:pPr>
      <w:r>
        <w:t>24 марта 2017 года</w:t>
      </w:r>
    </w:p>
    <w:p w:rsidR="00BB37D7" w:rsidRDefault="00BB37D7" w:rsidP="00BB37D7">
      <w:pPr>
        <w:pStyle w:val="a3"/>
      </w:pPr>
    </w:p>
    <w:p w:rsidR="00BB37D7" w:rsidRDefault="00BB37D7" w:rsidP="00BB37D7">
      <w:pPr>
        <w:pStyle w:val="a3"/>
      </w:pPr>
      <w:r>
        <w:t>Одобрен</w:t>
      </w:r>
    </w:p>
    <w:p w:rsidR="00BB37D7" w:rsidRDefault="00BB37D7" w:rsidP="00BB37D7">
      <w:pPr>
        <w:pStyle w:val="a3"/>
      </w:pPr>
      <w:r>
        <w:t>Советом Федерации</w:t>
      </w:r>
    </w:p>
    <w:p w:rsidR="00BB37D7" w:rsidRDefault="00BB37D7" w:rsidP="00BB37D7">
      <w:pPr>
        <w:pStyle w:val="a3"/>
      </w:pPr>
      <w:r>
        <w:t>29 марта 2017 года</w:t>
      </w:r>
    </w:p>
    <w:p w:rsidR="00BB37D7" w:rsidRDefault="00BB37D7" w:rsidP="00BB37D7">
      <w:pPr>
        <w:pStyle w:val="a3"/>
      </w:pPr>
    </w:p>
    <w:p w:rsidR="00BB37D7" w:rsidRDefault="00BB37D7" w:rsidP="00BB37D7">
      <w:pPr>
        <w:pStyle w:val="a3"/>
      </w:pPr>
    </w:p>
    <w:p w:rsidR="00BB37D7" w:rsidRDefault="00BB37D7" w:rsidP="00BB37D7">
      <w:pPr>
        <w:pStyle w:val="a3"/>
      </w:pPr>
      <w:r>
        <w:t>Статья 3</w:t>
      </w:r>
    </w:p>
    <w:p w:rsidR="00BB37D7" w:rsidRDefault="00BB37D7" w:rsidP="00BB37D7">
      <w:pPr>
        <w:pStyle w:val="a3"/>
      </w:pPr>
    </w:p>
    <w:p w:rsidR="00BB37D7" w:rsidRDefault="00BB37D7" w:rsidP="00BB37D7">
      <w:pPr>
        <w:pStyle w:val="a3"/>
      </w:pPr>
      <w:r>
        <w:t>Внести в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rsidR="00BB37D7" w:rsidRDefault="00BB37D7" w:rsidP="00BB37D7">
      <w:pPr>
        <w:pStyle w:val="a3"/>
      </w:pPr>
      <w:r>
        <w:t>1) часть 4.1 статьи 36 изложить в следующей редакции:</w:t>
      </w:r>
    </w:p>
    <w:p w:rsidR="00BB37D7" w:rsidRDefault="00BB37D7" w:rsidP="00BB37D7">
      <w:pPr>
        <w:pStyle w:val="a3"/>
      </w:pPr>
      <w:r>
        <w:t>"4.1.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37D7" w:rsidRDefault="00BB37D7" w:rsidP="00BB37D7">
      <w:pPr>
        <w:pStyle w:val="a3"/>
      </w:pPr>
      <w:r>
        <w:t>2) в статье 37:</w:t>
      </w:r>
    </w:p>
    <w:p w:rsidR="00BB37D7" w:rsidRDefault="00BB37D7" w:rsidP="00BB37D7">
      <w:pPr>
        <w:pStyle w:val="a3"/>
      </w:pPr>
      <w:r>
        <w:t>а) часть 9.1 изложить в следующей редакции:</w:t>
      </w:r>
    </w:p>
    <w:p w:rsidR="00BB37D7" w:rsidRDefault="00BB37D7" w:rsidP="00BB37D7">
      <w:pPr>
        <w:pStyle w:val="a3"/>
      </w:pPr>
      <w:r>
        <w:t xml:space="preserve">"9.1.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w:t>
      </w:r>
      <w:r>
        <w:lastRenderedPageBreak/>
        <w:t>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37D7" w:rsidRDefault="00BB37D7" w:rsidP="00BB37D7">
      <w:pPr>
        <w:pStyle w:val="a3"/>
      </w:pPr>
      <w:r>
        <w:t>б) пункт 3 части 10 после слов "частью 11" дополнить словами "или 11.1";</w:t>
      </w:r>
    </w:p>
    <w:p w:rsidR="00BB37D7" w:rsidRDefault="00BB37D7" w:rsidP="00BB37D7">
      <w:pPr>
        <w:pStyle w:val="a3"/>
      </w:pPr>
      <w:r>
        <w:t>в) дополнить частью 11.1 следующего содержания:</w:t>
      </w:r>
    </w:p>
    <w:p w:rsidR="00BB37D7" w:rsidRDefault="00BB37D7" w:rsidP="00BB37D7">
      <w:pPr>
        <w:pStyle w:val="a3"/>
      </w:pPr>
      <w: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B37D7" w:rsidRDefault="00BB37D7" w:rsidP="00BB37D7">
      <w:pPr>
        <w:pStyle w:val="a3"/>
      </w:pPr>
      <w:r>
        <w:t>3) в статье 40:</w:t>
      </w:r>
    </w:p>
    <w:p w:rsidR="00BB37D7" w:rsidRDefault="00BB37D7" w:rsidP="00BB37D7">
      <w:pPr>
        <w:pStyle w:val="a3"/>
      </w:pPr>
      <w:r>
        <w:t>а) пункт 2 части 7 изложить в следующей редакции:</w:t>
      </w:r>
    </w:p>
    <w:p w:rsidR="00BB37D7" w:rsidRDefault="00BB37D7" w:rsidP="00BB37D7">
      <w:pPr>
        <w:pStyle w:val="a3"/>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B37D7" w:rsidRDefault="00BB37D7" w:rsidP="00BB37D7">
      <w:pPr>
        <w:pStyle w:val="a3"/>
      </w:pPr>
      <w:r>
        <w:t>б) дополнить частью 7.2 следующего содержания:</w:t>
      </w:r>
    </w:p>
    <w:p w:rsidR="00BB37D7" w:rsidRDefault="00BB37D7" w:rsidP="00BB37D7">
      <w:pPr>
        <w:pStyle w:val="a3"/>
      </w:pPr>
      <w: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B37D7" w:rsidRDefault="00BB37D7" w:rsidP="00BB37D7">
      <w:pPr>
        <w:pStyle w:val="a3"/>
      </w:pPr>
      <w:r>
        <w:lastRenderedPageBreak/>
        <w:t>в) дополнить частью 7.3 следующего содержания:</w:t>
      </w:r>
    </w:p>
    <w:p w:rsidR="00BB37D7" w:rsidRDefault="00BB37D7" w:rsidP="00BB37D7">
      <w:pPr>
        <w:pStyle w:val="a3"/>
      </w:pPr>
      <w:r>
        <w:t>"7.3.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BB37D7" w:rsidRDefault="00BB37D7" w:rsidP="00BB37D7">
      <w:pPr>
        <w:pStyle w:val="a3"/>
      </w:pPr>
      <w:r>
        <w:t>г) дополнить частью 7.4 следующего содержания:</w:t>
      </w:r>
    </w:p>
    <w:p w:rsidR="00BB37D7" w:rsidRDefault="00BB37D7" w:rsidP="00BB37D7">
      <w:pPr>
        <w:pStyle w:val="a3"/>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B37D7" w:rsidRDefault="00BB37D7" w:rsidP="00BB37D7">
      <w:pPr>
        <w:pStyle w:val="a3"/>
      </w:pPr>
      <w:r>
        <w:t>д) часть 11 дополнить абзацем следующего содержания:</w:t>
      </w:r>
    </w:p>
    <w:p w:rsidR="00BB37D7" w:rsidRDefault="00BB37D7" w:rsidP="00BB37D7">
      <w:pPr>
        <w:pStyle w:val="a3"/>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B37D7" w:rsidRDefault="00BB37D7" w:rsidP="00BB37D7">
      <w:pPr>
        <w:pStyle w:val="a3"/>
      </w:pPr>
      <w:r>
        <w:t>4) пункт 4 части 2 статьи 74.1 изложить в следующей редакции:</w:t>
      </w:r>
    </w:p>
    <w:p w:rsidR="00BB37D7" w:rsidRDefault="00BB37D7" w:rsidP="00BB37D7">
      <w:pPr>
        <w:pStyle w:val="a3"/>
      </w:pPr>
      <w: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37D7" w:rsidRDefault="00BB37D7" w:rsidP="00BB37D7">
      <w:pPr>
        <w:pStyle w:val="a3"/>
      </w:pPr>
    </w:p>
    <w:p w:rsidR="00BB37D7" w:rsidRDefault="00BB37D7" w:rsidP="00BB37D7">
      <w:pPr>
        <w:pStyle w:val="a3"/>
      </w:pPr>
      <w:r>
        <w:t>Статья 4</w:t>
      </w:r>
    </w:p>
    <w:p w:rsidR="00BB37D7" w:rsidRDefault="00BB37D7" w:rsidP="00BB37D7">
      <w:pPr>
        <w:pStyle w:val="a3"/>
      </w:pPr>
    </w:p>
    <w:p w:rsidR="00BB37D7" w:rsidRDefault="00BB37D7" w:rsidP="00BB37D7">
      <w:pPr>
        <w:pStyle w:val="a3"/>
      </w:pPr>
      <w:r>
        <w:t>Пункт 3 части 1 статьи 17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rsidR="00BB37D7" w:rsidRDefault="00BB37D7" w:rsidP="00BB37D7">
      <w:pPr>
        <w:pStyle w:val="a3"/>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BB37D7" w:rsidRDefault="00BB37D7" w:rsidP="00BB37D7">
      <w:pPr>
        <w:pStyle w:val="a3"/>
      </w:pPr>
    </w:p>
    <w:p w:rsidR="00BB37D7" w:rsidRDefault="00BB37D7" w:rsidP="00BB37D7">
      <w:pPr>
        <w:pStyle w:val="a3"/>
      </w:pPr>
      <w:r>
        <w:t>Статья 5</w:t>
      </w:r>
    </w:p>
    <w:p w:rsidR="00BB37D7" w:rsidRDefault="00BB37D7" w:rsidP="00BB37D7">
      <w:pPr>
        <w:pStyle w:val="a3"/>
      </w:pPr>
    </w:p>
    <w:p w:rsidR="00BB37D7" w:rsidRDefault="00BB37D7" w:rsidP="00BB37D7">
      <w:pPr>
        <w:pStyle w:val="a3"/>
      </w:pPr>
      <w:r>
        <w:t>Внести в Федеральный закон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rsidR="00BB37D7" w:rsidRDefault="00BB37D7" w:rsidP="00BB37D7">
      <w:pPr>
        <w:pStyle w:val="a3"/>
      </w:pPr>
      <w:r>
        <w:t>1) пункт 3 части 1 статьи 14 изложить в следующей редакции:</w:t>
      </w:r>
    </w:p>
    <w:p w:rsidR="00BB37D7" w:rsidRDefault="00BB37D7" w:rsidP="00BB37D7">
      <w:pPr>
        <w:pStyle w:val="a3"/>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B37D7" w:rsidRDefault="00BB37D7" w:rsidP="00BB37D7">
      <w:pPr>
        <w:pStyle w:val="a3"/>
      </w:pPr>
      <w:r>
        <w:t>2) в статье 15:</w:t>
      </w:r>
    </w:p>
    <w:p w:rsidR="00BB37D7" w:rsidRDefault="00BB37D7" w:rsidP="00BB37D7">
      <w:pPr>
        <w:pStyle w:val="a3"/>
      </w:pPr>
      <w:r>
        <w:lastRenderedPageBreak/>
        <w:t>а) часть 1.2 после слов "и Федеральным законом" дополнить словами "от 3 декабря 2012 года N 230-ФЗ";</w:t>
      </w:r>
    </w:p>
    <w:p w:rsidR="00BB37D7" w:rsidRDefault="00BB37D7" w:rsidP="00BB37D7">
      <w:pPr>
        <w:pStyle w:val="a3"/>
      </w:pPr>
      <w:r>
        <w:t>б) дополнить частью 8 следующего содержания:</w:t>
      </w:r>
    </w:p>
    <w:p w:rsidR="00BB37D7" w:rsidRDefault="00BB37D7" w:rsidP="00BB37D7">
      <w:pPr>
        <w:pStyle w:val="a3"/>
      </w:pPr>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B37D7" w:rsidRDefault="00BB37D7" w:rsidP="00BB37D7">
      <w:pPr>
        <w:pStyle w:val="a3"/>
      </w:pPr>
      <w:r>
        <w:t>в) дополнить частью 9 следующего содержания:</w:t>
      </w:r>
    </w:p>
    <w:p w:rsidR="00BB37D7" w:rsidRDefault="00BB37D7" w:rsidP="00BB37D7">
      <w:pPr>
        <w:pStyle w:val="a3"/>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B37D7" w:rsidRDefault="00BB37D7" w:rsidP="00BB37D7">
      <w:pPr>
        <w:pStyle w:val="a3"/>
      </w:pPr>
      <w:r>
        <w:t>г) дополнить частью 10 следующего содержания:</w:t>
      </w:r>
    </w:p>
    <w:p w:rsidR="00BB37D7" w:rsidRDefault="00BB37D7" w:rsidP="00BB37D7">
      <w:pPr>
        <w:pStyle w:val="a3"/>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B37D7" w:rsidRDefault="00BB37D7" w:rsidP="00BB37D7">
      <w:pPr>
        <w:pStyle w:val="a3"/>
      </w:pPr>
      <w:r>
        <w:t>д) дополнить частью 11 следующего содержания:</w:t>
      </w:r>
    </w:p>
    <w:p w:rsidR="00BB37D7" w:rsidRDefault="00BB37D7" w:rsidP="00BB37D7">
      <w:pPr>
        <w:pStyle w:val="a3"/>
      </w:pPr>
      <w: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B37D7" w:rsidRDefault="00BB37D7" w:rsidP="00BB37D7">
      <w:pPr>
        <w:pStyle w:val="a3"/>
      </w:pPr>
    </w:p>
    <w:p w:rsidR="00BB37D7" w:rsidRDefault="00BB37D7" w:rsidP="00BB37D7">
      <w:pPr>
        <w:pStyle w:val="a3"/>
      </w:pPr>
      <w:r>
        <w:lastRenderedPageBreak/>
        <w:t>Статья 7</w:t>
      </w:r>
    </w:p>
    <w:p w:rsidR="00BB37D7" w:rsidRDefault="00BB37D7" w:rsidP="00BB37D7">
      <w:pPr>
        <w:pStyle w:val="a3"/>
      </w:pPr>
    </w:p>
    <w:p w:rsidR="00BB37D7" w:rsidRDefault="00BB37D7" w:rsidP="00BB37D7">
      <w:pPr>
        <w:pStyle w:val="a3"/>
      </w:pPr>
      <w:r>
        <w:t>Внести в Федеральный закон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BB37D7" w:rsidRDefault="00BB37D7" w:rsidP="00BB37D7">
      <w:pPr>
        <w:pStyle w:val="a3"/>
      </w:pPr>
      <w:r>
        <w:t>1) часть 5 статьи 8 дополнить пунктом 8 следующего содержания:</w:t>
      </w:r>
    </w:p>
    <w:p w:rsidR="00BB37D7" w:rsidRDefault="00BB37D7" w:rsidP="00BB37D7">
      <w:pPr>
        <w:pStyle w:val="a3"/>
      </w:pPr>
      <w:r>
        <w:t>"8)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37D7" w:rsidRDefault="00BB37D7" w:rsidP="00BB37D7">
      <w:pPr>
        <w:pStyle w:val="a3"/>
      </w:pPr>
      <w:r>
        <w:t>2) статью 14 дополнить частью 4.1 следующего содержания:</w:t>
      </w:r>
    </w:p>
    <w:p w:rsidR="00BB37D7" w:rsidRDefault="00BB37D7" w:rsidP="00BB37D7">
      <w:pPr>
        <w:pStyle w:val="a3"/>
      </w:pPr>
      <w:r>
        <w:t>"4.1. 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4440" w:rsidRDefault="00BB37D7">
      <w:bookmarkStart w:id="0" w:name="_GoBack"/>
      <w:bookmarkEnd w:id="0"/>
    </w:p>
    <w:sectPr w:rsidR="00E04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A5"/>
    <w:rsid w:val="003466EB"/>
    <w:rsid w:val="00B359DD"/>
    <w:rsid w:val="00BB37D7"/>
    <w:rsid w:val="00E0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10787-8383-47CC-B85B-99081445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7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73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2331</Words>
  <Characters>13288</Characters>
  <Application>Microsoft Office Word</Application>
  <DocSecurity>0</DocSecurity>
  <Lines>110</Lines>
  <Paragraphs>31</Paragraphs>
  <ScaleCrop>false</ScaleCrop>
  <Company/>
  <LinksUpToDate>false</LinksUpToDate>
  <CharactersWithSpaces>15588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2022-01-17T08:37:00Z</dcterms:created>
  <dcterms:modified xsi:type="dcterms:W3CDTF">2022-01-17T08:37:00Z</dcterms:modified>
</cp:coreProperties>
</file>