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B3" w:rsidRPr="005C42B3" w:rsidRDefault="006502A9" w:rsidP="005C42B3">
      <w:pPr>
        <w:rPr>
          <w:rFonts w:ascii="Times New Roman" w:hAnsi="Times New Roman" w:cs="Times New Roman"/>
          <w:b/>
          <w:sz w:val="28"/>
          <w:szCs w:val="28"/>
        </w:rPr>
      </w:pPr>
      <w:r w:rsidRPr="005C42B3">
        <w:rPr>
          <w:rFonts w:ascii="Times New Roman" w:hAnsi="Times New Roman" w:cs="Times New Roman"/>
          <w:b/>
          <w:sz w:val="28"/>
          <w:szCs w:val="28"/>
        </w:rPr>
        <w:t>Постановление Об</w:t>
      </w:r>
      <w:r w:rsidR="00A65B3B" w:rsidRPr="005C42B3">
        <w:rPr>
          <w:rFonts w:ascii="Times New Roman" w:hAnsi="Times New Roman" w:cs="Times New Roman"/>
          <w:b/>
          <w:sz w:val="28"/>
          <w:szCs w:val="28"/>
        </w:rPr>
        <w:t xml:space="preserve">щественной палаты МР «Хасавюртовский район» </w:t>
      </w:r>
    </w:p>
    <w:p w:rsidR="006502A9" w:rsidRPr="005C42B3" w:rsidRDefault="00A65B3B" w:rsidP="005C42B3">
      <w:pPr>
        <w:rPr>
          <w:rFonts w:ascii="Times New Roman" w:hAnsi="Times New Roman" w:cs="Times New Roman"/>
          <w:sz w:val="28"/>
          <w:szCs w:val="28"/>
        </w:rPr>
      </w:pPr>
      <w:r w:rsidRPr="005C42B3">
        <w:rPr>
          <w:rFonts w:ascii="Times New Roman" w:hAnsi="Times New Roman" w:cs="Times New Roman"/>
          <w:sz w:val="28"/>
          <w:szCs w:val="28"/>
        </w:rPr>
        <w:t xml:space="preserve">от  </w:t>
      </w:r>
      <w:r w:rsidR="005C42B3">
        <w:rPr>
          <w:rFonts w:ascii="Times New Roman" w:hAnsi="Times New Roman" w:cs="Times New Roman"/>
          <w:sz w:val="28"/>
          <w:szCs w:val="28"/>
        </w:rPr>
        <w:t>10 апреля  2015 г. №1</w:t>
      </w:r>
      <w:r w:rsidR="006502A9" w:rsidRPr="005C42B3">
        <w:rPr>
          <w:rFonts w:ascii="Times New Roman" w:hAnsi="Times New Roman" w:cs="Times New Roman"/>
          <w:sz w:val="28"/>
          <w:szCs w:val="28"/>
        </w:rPr>
        <w:t xml:space="preserve"> «Об утверждении Регламента Общественной палаты м</w:t>
      </w:r>
      <w:r w:rsidRPr="005C42B3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="006502A9" w:rsidRPr="005C42B3">
        <w:rPr>
          <w:rFonts w:ascii="Times New Roman" w:hAnsi="Times New Roman" w:cs="Times New Roman"/>
          <w:sz w:val="28"/>
          <w:szCs w:val="28"/>
        </w:rPr>
        <w:t xml:space="preserve"> район»»</w:t>
      </w:r>
    </w:p>
    <w:p w:rsidR="006502A9" w:rsidRPr="005C42B3" w:rsidRDefault="005C42B3" w:rsidP="005C42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2A9" w:rsidRPr="005C42B3" w:rsidRDefault="006502A9" w:rsidP="005C42B3">
      <w:pPr>
        <w:rPr>
          <w:rFonts w:ascii="Times New Roman" w:hAnsi="Times New Roman" w:cs="Times New Roman"/>
          <w:sz w:val="28"/>
          <w:szCs w:val="28"/>
        </w:rPr>
      </w:pPr>
      <w:r w:rsidRPr="005C42B3">
        <w:rPr>
          <w:rFonts w:ascii="Times New Roman" w:hAnsi="Times New Roman" w:cs="Times New Roman"/>
          <w:sz w:val="28"/>
          <w:szCs w:val="28"/>
        </w:rPr>
        <w:t>В соответствии с Положением об Обществен</w:t>
      </w:r>
      <w:r w:rsidR="008C3802">
        <w:rPr>
          <w:rFonts w:ascii="Times New Roman" w:hAnsi="Times New Roman" w:cs="Times New Roman"/>
          <w:sz w:val="28"/>
          <w:szCs w:val="28"/>
        </w:rPr>
        <w:t xml:space="preserve">ной палате муниципального образования </w:t>
      </w:r>
      <w:r w:rsidRPr="005C42B3">
        <w:rPr>
          <w:rFonts w:ascii="Times New Roman" w:hAnsi="Times New Roman" w:cs="Times New Roman"/>
          <w:sz w:val="28"/>
          <w:szCs w:val="28"/>
        </w:rPr>
        <w:t xml:space="preserve"> </w:t>
      </w:r>
      <w:r w:rsidR="00A65B3B" w:rsidRPr="005C42B3">
        <w:rPr>
          <w:rFonts w:ascii="Times New Roman" w:hAnsi="Times New Roman" w:cs="Times New Roman"/>
          <w:sz w:val="28"/>
          <w:szCs w:val="28"/>
        </w:rPr>
        <w:t>«Хасавюртовский</w:t>
      </w:r>
      <w:r w:rsidRPr="005C42B3">
        <w:rPr>
          <w:rFonts w:ascii="Times New Roman" w:hAnsi="Times New Roman" w:cs="Times New Roman"/>
          <w:sz w:val="28"/>
          <w:szCs w:val="28"/>
        </w:rPr>
        <w:t xml:space="preserve"> район» (утверждено решением Собрания депутатов муницип</w:t>
      </w:r>
      <w:r w:rsidR="005C42B3" w:rsidRPr="005C42B3">
        <w:rPr>
          <w:rFonts w:ascii="Times New Roman" w:hAnsi="Times New Roman" w:cs="Times New Roman"/>
          <w:sz w:val="28"/>
          <w:szCs w:val="28"/>
        </w:rPr>
        <w:t>ального образования</w:t>
      </w:r>
      <w:r w:rsidR="00A65B3B" w:rsidRPr="005C42B3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5C42B3">
        <w:rPr>
          <w:rFonts w:ascii="Times New Roman" w:hAnsi="Times New Roman" w:cs="Times New Roman"/>
          <w:sz w:val="28"/>
          <w:szCs w:val="28"/>
        </w:rPr>
        <w:t>» №</w:t>
      </w:r>
      <w:r w:rsidR="00A65B3B" w:rsidRPr="005C42B3">
        <w:rPr>
          <w:rFonts w:ascii="Times New Roman" w:hAnsi="Times New Roman" w:cs="Times New Roman"/>
          <w:sz w:val="28"/>
          <w:szCs w:val="28"/>
        </w:rPr>
        <w:t xml:space="preserve">  от      2015</w:t>
      </w:r>
      <w:r w:rsidRPr="005C42B3">
        <w:rPr>
          <w:rFonts w:ascii="Times New Roman" w:hAnsi="Times New Roman" w:cs="Times New Roman"/>
          <w:sz w:val="28"/>
          <w:szCs w:val="28"/>
        </w:rPr>
        <w:t xml:space="preserve"> года) общественная палата м</w:t>
      </w:r>
      <w:r w:rsidR="00A65B3B" w:rsidRPr="005C42B3">
        <w:rPr>
          <w:rFonts w:ascii="Times New Roman" w:hAnsi="Times New Roman" w:cs="Times New Roman"/>
          <w:sz w:val="28"/>
          <w:szCs w:val="28"/>
        </w:rPr>
        <w:t>униципального района «Хасавюртовский</w:t>
      </w:r>
      <w:r w:rsidRPr="005C42B3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6502A9" w:rsidRPr="005C42B3" w:rsidRDefault="006502A9" w:rsidP="005C42B3">
      <w:pPr>
        <w:rPr>
          <w:rFonts w:ascii="Times New Roman" w:hAnsi="Times New Roman" w:cs="Times New Roman"/>
          <w:sz w:val="28"/>
          <w:szCs w:val="28"/>
        </w:rPr>
      </w:pPr>
      <w:r w:rsidRPr="005C42B3">
        <w:rPr>
          <w:rFonts w:ascii="Times New Roman" w:hAnsi="Times New Roman" w:cs="Times New Roman"/>
          <w:sz w:val="28"/>
          <w:szCs w:val="28"/>
        </w:rPr>
        <w:t>ПОСТАНОВИЛА:</w:t>
      </w:r>
    </w:p>
    <w:p w:rsidR="006502A9" w:rsidRPr="005C42B3" w:rsidRDefault="006502A9" w:rsidP="005C42B3">
      <w:pPr>
        <w:rPr>
          <w:rFonts w:ascii="Times New Roman" w:hAnsi="Times New Roman" w:cs="Times New Roman"/>
          <w:sz w:val="28"/>
          <w:szCs w:val="28"/>
        </w:rPr>
      </w:pPr>
      <w:r w:rsidRPr="005C42B3">
        <w:rPr>
          <w:rFonts w:ascii="Times New Roman" w:hAnsi="Times New Roman" w:cs="Times New Roman"/>
          <w:sz w:val="28"/>
          <w:szCs w:val="28"/>
        </w:rPr>
        <w:t>1. Утвердить Регламент Общественной палаты м</w:t>
      </w:r>
      <w:r w:rsidR="005C42B3" w:rsidRPr="005C42B3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A65B3B" w:rsidRPr="005C42B3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Pr="005C42B3">
        <w:rPr>
          <w:rFonts w:ascii="Times New Roman" w:hAnsi="Times New Roman" w:cs="Times New Roman"/>
          <w:sz w:val="28"/>
          <w:szCs w:val="28"/>
        </w:rPr>
        <w:t xml:space="preserve"> район»  (прилагается).</w:t>
      </w:r>
    </w:p>
    <w:p w:rsidR="006502A9" w:rsidRPr="005C42B3" w:rsidRDefault="006502A9" w:rsidP="005C42B3">
      <w:pPr>
        <w:rPr>
          <w:rFonts w:ascii="Times New Roman" w:hAnsi="Times New Roman" w:cs="Times New Roman"/>
          <w:sz w:val="28"/>
          <w:szCs w:val="28"/>
        </w:rPr>
      </w:pPr>
      <w:r w:rsidRPr="005C42B3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администрации м</w:t>
      </w:r>
      <w:r w:rsidR="00A65B3B" w:rsidRPr="005C42B3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5C42B3" w:rsidRPr="005C42B3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65B3B" w:rsidRPr="005C42B3">
        <w:rPr>
          <w:rFonts w:ascii="Times New Roman" w:hAnsi="Times New Roman" w:cs="Times New Roman"/>
          <w:sz w:val="28"/>
          <w:szCs w:val="28"/>
        </w:rPr>
        <w:t>«Хасавюртовский</w:t>
      </w:r>
      <w:r w:rsidRPr="005C42B3">
        <w:rPr>
          <w:rFonts w:ascii="Times New Roman" w:hAnsi="Times New Roman" w:cs="Times New Roman"/>
          <w:sz w:val="28"/>
          <w:szCs w:val="28"/>
        </w:rPr>
        <w:t xml:space="preserve"> район» в сети Интернет.</w:t>
      </w:r>
    </w:p>
    <w:p w:rsidR="006502A9" w:rsidRPr="005C42B3" w:rsidRDefault="006502A9" w:rsidP="005C42B3">
      <w:pPr>
        <w:rPr>
          <w:rFonts w:ascii="Times New Roman" w:hAnsi="Times New Roman" w:cs="Times New Roman"/>
          <w:sz w:val="28"/>
          <w:szCs w:val="28"/>
        </w:rPr>
      </w:pPr>
      <w:r w:rsidRPr="005C42B3">
        <w:rPr>
          <w:rFonts w:ascii="Times New Roman" w:hAnsi="Times New Roman" w:cs="Times New Roman"/>
          <w:sz w:val="28"/>
          <w:szCs w:val="28"/>
        </w:rPr>
        <w:t>3. Контроль над исполнением настоящего постановления возложить на председателя Общественной палаты м</w:t>
      </w:r>
      <w:r w:rsidR="005C42B3" w:rsidRPr="005C42B3">
        <w:rPr>
          <w:rFonts w:ascii="Times New Roman" w:hAnsi="Times New Roman" w:cs="Times New Roman"/>
          <w:sz w:val="28"/>
          <w:szCs w:val="28"/>
        </w:rPr>
        <w:t>униципального образования</w:t>
      </w:r>
      <w:r w:rsidR="00A65B3B" w:rsidRPr="005C42B3">
        <w:rPr>
          <w:rFonts w:ascii="Times New Roman" w:hAnsi="Times New Roman" w:cs="Times New Roman"/>
          <w:sz w:val="28"/>
          <w:szCs w:val="28"/>
        </w:rPr>
        <w:t xml:space="preserve"> «Хасавюртовский</w:t>
      </w:r>
      <w:r w:rsidR="005A0C88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="005A0C88">
        <w:rPr>
          <w:rFonts w:ascii="Times New Roman" w:hAnsi="Times New Roman" w:cs="Times New Roman"/>
          <w:sz w:val="28"/>
          <w:szCs w:val="28"/>
        </w:rPr>
        <w:t>Акгёзова</w:t>
      </w:r>
      <w:proofErr w:type="spellEnd"/>
      <w:r w:rsidR="005A0C88">
        <w:rPr>
          <w:rFonts w:ascii="Times New Roman" w:hAnsi="Times New Roman" w:cs="Times New Roman"/>
          <w:sz w:val="28"/>
          <w:szCs w:val="28"/>
        </w:rPr>
        <w:t xml:space="preserve"> К.Ш.</w:t>
      </w:r>
    </w:p>
    <w:p w:rsidR="00DC5D27" w:rsidRDefault="00DC5D27" w:rsidP="005C42B3">
      <w:pPr>
        <w:rPr>
          <w:rFonts w:ascii="Times New Roman" w:hAnsi="Times New Roman" w:cs="Times New Roman"/>
          <w:sz w:val="28"/>
          <w:szCs w:val="28"/>
        </w:rPr>
      </w:pPr>
    </w:p>
    <w:p w:rsidR="006502A9" w:rsidRPr="005C42B3" w:rsidRDefault="006502A9" w:rsidP="005C42B3">
      <w:pPr>
        <w:rPr>
          <w:rFonts w:ascii="Times New Roman" w:hAnsi="Times New Roman" w:cs="Times New Roman"/>
          <w:sz w:val="28"/>
          <w:szCs w:val="28"/>
        </w:rPr>
      </w:pPr>
      <w:r w:rsidRPr="005C42B3">
        <w:rPr>
          <w:rFonts w:ascii="Times New Roman" w:hAnsi="Times New Roman" w:cs="Times New Roman"/>
          <w:sz w:val="28"/>
          <w:szCs w:val="28"/>
        </w:rPr>
        <w:t>Председатель Общественной палаты</w:t>
      </w:r>
    </w:p>
    <w:p w:rsidR="005C42B3" w:rsidRPr="005C42B3" w:rsidRDefault="005C42B3" w:rsidP="005C42B3">
      <w:pPr>
        <w:rPr>
          <w:rFonts w:ascii="Times New Roman" w:hAnsi="Times New Roman" w:cs="Times New Roman"/>
          <w:sz w:val="28"/>
          <w:szCs w:val="28"/>
        </w:rPr>
      </w:pPr>
      <w:r w:rsidRPr="005C42B3">
        <w:rPr>
          <w:rFonts w:ascii="Times New Roman" w:hAnsi="Times New Roman" w:cs="Times New Roman"/>
          <w:sz w:val="28"/>
          <w:szCs w:val="28"/>
        </w:rPr>
        <w:t>М</w:t>
      </w:r>
      <w:r w:rsidR="006502A9" w:rsidRPr="005C42B3">
        <w:rPr>
          <w:rFonts w:ascii="Times New Roman" w:hAnsi="Times New Roman" w:cs="Times New Roman"/>
          <w:sz w:val="28"/>
          <w:szCs w:val="28"/>
        </w:rPr>
        <w:t>у</w:t>
      </w:r>
      <w:r w:rsidRPr="005C42B3">
        <w:rPr>
          <w:rFonts w:ascii="Times New Roman" w:hAnsi="Times New Roman" w:cs="Times New Roman"/>
          <w:sz w:val="28"/>
          <w:szCs w:val="28"/>
        </w:rPr>
        <w:t>ниципального образования</w:t>
      </w:r>
      <w:r w:rsidR="00A65B3B" w:rsidRPr="005C42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02A9" w:rsidRPr="006502A9" w:rsidRDefault="00A65B3B" w:rsidP="005C42B3">
      <w:pPr>
        <w:rPr>
          <w:rFonts w:ascii="Arial" w:eastAsia="Times New Roman" w:hAnsi="Arial" w:cs="Arial"/>
          <w:color w:val="000000"/>
          <w:spacing w:val="15"/>
          <w:sz w:val="17"/>
          <w:szCs w:val="17"/>
        </w:rPr>
      </w:pPr>
      <w:r w:rsidRPr="005C42B3">
        <w:rPr>
          <w:rFonts w:ascii="Times New Roman" w:hAnsi="Times New Roman" w:cs="Times New Roman"/>
          <w:sz w:val="28"/>
          <w:szCs w:val="28"/>
        </w:rPr>
        <w:t>«Хасавюртовский</w:t>
      </w:r>
      <w:r w:rsidR="006502A9" w:rsidRPr="005C42B3">
        <w:rPr>
          <w:rFonts w:ascii="Times New Roman" w:hAnsi="Times New Roman" w:cs="Times New Roman"/>
          <w:sz w:val="28"/>
          <w:szCs w:val="28"/>
        </w:rPr>
        <w:t xml:space="preserve"> район»   </w:t>
      </w:r>
      <w:r w:rsidR="005C42B3" w:rsidRPr="005C42B3">
        <w:rPr>
          <w:rFonts w:ascii="Times New Roman" w:hAnsi="Times New Roman" w:cs="Times New Roman"/>
          <w:sz w:val="28"/>
          <w:szCs w:val="28"/>
        </w:rPr>
        <w:t xml:space="preserve"> </w:t>
      </w:r>
      <w:r w:rsidR="006502A9" w:rsidRPr="005C42B3">
        <w:rPr>
          <w:rFonts w:ascii="Times New Roman" w:hAnsi="Times New Roman" w:cs="Times New Roman"/>
          <w:sz w:val="28"/>
          <w:szCs w:val="28"/>
        </w:rPr>
        <w:t> </w:t>
      </w:r>
      <w:r w:rsidR="005C42B3" w:rsidRPr="005C42B3">
        <w:rPr>
          <w:rFonts w:ascii="Times New Roman" w:hAnsi="Times New Roman" w:cs="Times New Roman"/>
          <w:sz w:val="28"/>
          <w:szCs w:val="28"/>
        </w:rPr>
        <w:t xml:space="preserve">-              </w:t>
      </w:r>
      <w:r w:rsidR="005C42B3">
        <w:rPr>
          <w:rFonts w:ascii="Times New Roman" w:hAnsi="Times New Roman" w:cs="Times New Roman"/>
          <w:sz w:val="28"/>
          <w:szCs w:val="28"/>
        </w:rPr>
        <w:t xml:space="preserve">  </w:t>
      </w:r>
      <w:r w:rsidR="005C42B3" w:rsidRPr="005C42B3">
        <w:rPr>
          <w:rFonts w:ascii="Times New Roman" w:hAnsi="Times New Roman" w:cs="Times New Roman"/>
          <w:sz w:val="28"/>
          <w:szCs w:val="28"/>
        </w:rPr>
        <w:t xml:space="preserve">  </w:t>
      </w:r>
      <w:r w:rsidR="005C42B3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5C42B3" w:rsidRPr="005C42B3">
        <w:rPr>
          <w:rFonts w:ascii="Times New Roman" w:hAnsi="Times New Roman" w:cs="Times New Roman"/>
          <w:sz w:val="28"/>
          <w:szCs w:val="28"/>
        </w:rPr>
        <w:t>Акгёзов</w:t>
      </w:r>
      <w:proofErr w:type="spellEnd"/>
      <w:r w:rsidR="005C42B3" w:rsidRPr="005C42B3">
        <w:rPr>
          <w:rFonts w:ascii="Times New Roman" w:hAnsi="Times New Roman" w:cs="Times New Roman"/>
          <w:sz w:val="28"/>
          <w:szCs w:val="28"/>
        </w:rPr>
        <w:t xml:space="preserve"> К.Ш.</w:t>
      </w:r>
      <w:r w:rsidR="006502A9" w:rsidRPr="005C42B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                      </w:t>
      </w:r>
      <w:r w:rsidRPr="005C42B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       </w:t>
      </w:r>
    </w:p>
    <w:p w:rsidR="00FA6C8D" w:rsidRDefault="00FA6C8D"/>
    <w:sectPr w:rsidR="00FA6C8D" w:rsidSect="00C5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02A9"/>
    <w:rsid w:val="005A0C88"/>
    <w:rsid w:val="005C42B3"/>
    <w:rsid w:val="006502A9"/>
    <w:rsid w:val="008C3802"/>
    <w:rsid w:val="00A65B3B"/>
    <w:rsid w:val="00B9778D"/>
    <w:rsid w:val="00C57D5C"/>
    <w:rsid w:val="00DC5D27"/>
    <w:rsid w:val="00F17B50"/>
    <w:rsid w:val="00FA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5C"/>
  </w:style>
  <w:style w:type="paragraph" w:styleId="2">
    <w:name w:val="heading 2"/>
    <w:basedOn w:val="a"/>
    <w:link w:val="20"/>
    <w:uiPriority w:val="9"/>
    <w:qFormat/>
    <w:rsid w:val="006502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02A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5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02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895</Characters>
  <Application>Microsoft Office Word</Application>
  <DocSecurity>0</DocSecurity>
  <Lines>7</Lines>
  <Paragraphs>2</Paragraphs>
  <ScaleCrop>false</ScaleCrop>
  <Company>DNA Project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8</cp:revision>
  <dcterms:created xsi:type="dcterms:W3CDTF">2015-04-05T07:27:00Z</dcterms:created>
  <dcterms:modified xsi:type="dcterms:W3CDTF">2015-04-12T08:40:00Z</dcterms:modified>
</cp:coreProperties>
</file>