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8D" w:rsidRPr="00B9368D" w:rsidRDefault="005215C0" w:rsidP="00B9368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9368D" w:rsidRDefault="005215C0" w:rsidP="00B9368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B9368D">
        <w:rPr>
          <w:rFonts w:ascii="Times New Roman" w:hAnsi="Times New Roman" w:cs="Times New Roman"/>
          <w:b/>
          <w:sz w:val="24"/>
          <w:szCs w:val="24"/>
        </w:rPr>
        <w:t>факсаграмме</w:t>
      </w:r>
      <w:proofErr w:type="spellEnd"/>
      <w:r w:rsidRPr="00B9368D">
        <w:rPr>
          <w:rFonts w:ascii="Times New Roman" w:hAnsi="Times New Roman" w:cs="Times New Roman"/>
          <w:b/>
          <w:sz w:val="24"/>
          <w:szCs w:val="24"/>
        </w:rPr>
        <w:t xml:space="preserve"> Минэкономразвития РД</w:t>
      </w:r>
    </w:p>
    <w:p w:rsidR="00B9368D" w:rsidRDefault="005215C0" w:rsidP="00B9368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 xml:space="preserve"> № 03-06-/02-23-20/20 от 09.01.2020 г.</w:t>
      </w:r>
    </w:p>
    <w:p w:rsidR="00B9368D" w:rsidRDefault="00B9368D" w:rsidP="00B9368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368D" w:rsidRDefault="00B9368D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68D" w:rsidRPr="00B9368D" w:rsidRDefault="005215C0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>Информация о принятых мерах для оценки эффективности реализации мер,</w:t>
      </w:r>
    </w:p>
    <w:p w:rsidR="00B9368D" w:rsidRPr="00B9368D" w:rsidRDefault="005215C0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>принимаемых муниципальным образованием «Хасавюртовский район»</w:t>
      </w:r>
    </w:p>
    <w:p w:rsidR="00B9368D" w:rsidRPr="00B9368D" w:rsidRDefault="005215C0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>в сфере содействия развитию конкуренции и обеспечению</w:t>
      </w:r>
    </w:p>
    <w:p w:rsidR="00F36B8E" w:rsidRDefault="005215C0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68D">
        <w:rPr>
          <w:rFonts w:ascii="Times New Roman" w:hAnsi="Times New Roman" w:cs="Times New Roman"/>
          <w:b/>
          <w:sz w:val="24"/>
          <w:szCs w:val="24"/>
        </w:rPr>
        <w:t>условий для благоприятного инвестиционного климата 2019 год</w:t>
      </w:r>
    </w:p>
    <w:p w:rsidR="00B9368D" w:rsidRPr="00B9368D" w:rsidRDefault="00B9368D" w:rsidP="000279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870"/>
        <w:tblW w:w="10295" w:type="dxa"/>
        <w:tblLook w:val="04A0" w:firstRow="1" w:lastRow="0" w:firstColumn="1" w:lastColumn="0" w:noHBand="0" w:noVBand="1"/>
      </w:tblPr>
      <w:tblGrid>
        <w:gridCol w:w="711"/>
        <w:gridCol w:w="3289"/>
        <w:gridCol w:w="6295"/>
      </w:tblGrid>
      <w:tr w:rsidR="00B9368D" w:rsidTr="00B9368D">
        <w:trPr>
          <w:trHeight w:val="416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Default="00B9368D" w:rsidP="00B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Default="00B9368D" w:rsidP="00B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9368D" w:rsidTr="00B9368D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Default="00B9368D" w:rsidP="00B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1.Эффективность работы по реализации положений Стандарта развития в муниципальных образованиях Республики Дагестан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рабочей группы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(коллегиального органа) по содействию развитию конкуренции в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муниципальном образовании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6E2F86" w:rsidRDefault="00B9368D" w:rsidP="006E2F86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2212FA">
              <w:rPr>
                <w:rFonts w:ascii="Times New Roman" w:hAnsi="Times New Roman" w:cs="Times New Roman"/>
              </w:rPr>
              <w:t xml:space="preserve">Создана рабочая группа по содействию развития конкуренции. Постановление администрации МО «Хасавюртовский район» </w:t>
            </w:r>
            <w:proofErr w:type="gramStart"/>
            <w:r w:rsidRPr="002212FA">
              <w:rPr>
                <w:rFonts w:ascii="Times New Roman" w:hAnsi="Times New Roman" w:cs="Times New Roman"/>
              </w:rPr>
              <w:t xml:space="preserve">№ </w:t>
            </w:r>
            <w:r w:rsidR="00501A75">
              <w:rPr>
                <w:rFonts w:ascii="Times New Roman" w:hAnsi="Times New Roman" w:cs="Times New Roman"/>
              </w:rPr>
              <w:t xml:space="preserve"> </w:t>
            </w:r>
            <w:r w:rsidR="006E2F86">
              <w:rPr>
                <w:rFonts w:ascii="Times New Roman" w:hAnsi="Times New Roman" w:cs="Times New Roman"/>
              </w:rPr>
              <w:t>812</w:t>
            </w:r>
            <w:proofErr w:type="gramEnd"/>
            <w:r w:rsidR="006E2F86">
              <w:rPr>
                <w:rFonts w:ascii="Times New Roman" w:hAnsi="Times New Roman" w:cs="Times New Roman"/>
              </w:rPr>
              <w:t xml:space="preserve"> </w:t>
            </w:r>
            <w:r w:rsidR="007B7A61" w:rsidRPr="002212FA">
              <w:rPr>
                <w:rFonts w:ascii="Times New Roman" w:hAnsi="Times New Roman" w:cs="Times New Roman"/>
              </w:rPr>
              <w:t xml:space="preserve"> </w:t>
            </w:r>
            <w:r w:rsidRPr="002212FA">
              <w:rPr>
                <w:rFonts w:ascii="Times New Roman" w:hAnsi="Times New Roman" w:cs="Times New Roman"/>
              </w:rPr>
              <w:t>от 06.12.20</w:t>
            </w:r>
            <w:r w:rsidR="006E2F86">
              <w:rPr>
                <w:rFonts w:ascii="Times New Roman" w:hAnsi="Times New Roman" w:cs="Times New Roman"/>
              </w:rPr>
              <w:t xml:space="preserve">19 </w:t>
            </w:r>
            <w:r w:rsidRPr="002212FA">
              <w:rPr>
                <w:rFonts w:ascii="Times New Roman" w:hAnsi="Times New Roman" w:cs="Times New Roman"/>
              </w:rPr>
              <w:t>г</w:t>
            </w:r>
            <w:r w:rsidR="00501A75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166336" w:rsidRPr="00166336">
                <w:rPr>
                  <w:rStyle w:val="a6"/>
                  <w:rFonts w:ascii="Times New Roman" w:hAnsi="Times New Roman" w:cs="Times New Roman"/>
                </w:rPr>
                <w:t>https://yadi.sk/i/0UXuIIvqlYZw5A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Оказание содействия уполномоченному органу по содействию развитию конкуренции республики в проведении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ежегодного мониторинга состояния и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развития конкурентной среды на рынках товаров, работ, услуг республики, в том числе: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Оказано содействие Министерству экономики и территориального развит</w:t>
            </w:r>
            <w:bookmarkStart w:id="0" w:name="_GoBack"/>
            <w:r w:rsidRPr="002212FA">
              <w:rPr>
                <w:rFonts w:ascii="Times New Roman" w:hAnsi="Times New Roman" w:cs="Times New Roman"/>
              </w:rPr>
              <w:t>и</w:t>
            </w:r>
            <w:bookmarkEnd w:id="0"/>
            <w:r w:rsidRPr="002212FA">
              <w:rPr>
                <w:rFonts w:ascii="Times New Roman" w:hAnsi="Times New Roman" w:cs="Times New Roman"/>
              </w:rPr>
              <w:t xml:space="preserve">я РД в проведении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ежегодного мониторинга состояния и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развития конкурентной среды на рынках товаров, работ, услуг. </w:t>
            </w:r>
          </w:p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представление в уполномоченный орган не менее 30 заполненных анкет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субъектов предпринимательской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868F0" w:rsidRPr="002212FA">
              <w:rPr>
                <w:rFonts w:ascii="Times New Roman" w:hAnsi="Times New Roman" w:cs="Times New Roman"/>
              </w:rPr>
              <w:t>50</w:t>
            </w:r>
            <w:r w:rsidRPr="002212FA">
              <w:rPr>
                <w:rFonts w:ascii="Times New Roman" w:hAnsi="Times New Roman" w:cs="Times New Roman"/>
              </w:rPr>
              <w:t xml:space="preserve"> анкет представлено Уполномоченному по защите прав пр</w:t>
            </w:r>
            <w:r w:rsidR="00B868F0" w:rsidRPr="002212FA">
              <w:rPr>
                <w:rFonts w:ascii="Times New Roman" w:hAnsi="Times New Roman" w:cs="Times New Roman"/>
              </w:rPr>
              <w:t>едпринимателей в РД (исх. 95-155/19 от 24.01.2019</w:t>
            </w:r>
            <w:r w:rsidRPr="002212FA">
              <w:rPr>
                <w:rFonts w:ascii="Times New Roman" w:hAnsi="Times New Roman" w:cs="Times New Roman"/>
              </w:rPr>
              <w:t>г.)</w:t>
            </w:r>
            <w:hyperlink r:id="rId6" w:history="1">
              <w:r w:rsidR="00095AF7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http://www.khasrayon.ru/users/files/download385.html</w:t>
              </w:r>
            </w:hyperlink>
          </w:p>
          <w:p w:rsidR="00B9368D" w:rsidRPr="002212FA" w:rsidRDefault="00B868F0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Style w:val="a6"/>
                <w:rFonts w:ascii="Times New Roman" w:hAnsi="Times New Roman" w:cs="Times New Roman"/>
              </w:rPr>
              <w:lastRenderedPageBreak/>
              <w:t>20 анкет</w:t>
            </w:r>
            <w:r w:rsidR="00B9368D" w:rsidRPr="002212FA">
              <w:rPr>
                <w:rFonts w:ascii="Times New Roman" w:hAnsi="Times New Roman" w:cs="Times New Roman"/>
              </w:rPr>
              <w:t xml:space="preserve"> </w:t>
            </w:r>
            <w:r w:rsidRPr="002212FA">
              <w:t xml:space="preserve"> </w:t>
            </w:r>
            <w:r w:rsidRPr="002212FA">
              <w:rPr>
                <w:rFonts w:ascii="Times New Roman" w:hAnsi="Times New Roman" w:cs="Times New Roman"/>
              </w:rPr>
              <w:t>Уполномоченному по защите прав предпринимателей в РД (исх. 95-2347/19  от 08.11.2019г.)</w:t>
            </w:r>
            <w:hyperlink r:id="rId7" w:history="1">
              <w:r w:rsidR="00095AF7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http://www.khasrayon.ru/users/files/download387.html</w:t>
              </w:r>
            </w:hyperlink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представление в уполномоченный орган не менее 30 заполненных анкет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868F0" w:rsidP="00B9368D">
            <w:pPr>
              <w:jc w:val="center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100</w:t>
            </w:r>
            <w:r w:rsidR="00B9368D" w:rsidRPr="002212FA">
              <w:rPr>
                <w:rFonts w:ascii="Times New Roman" w:hAnsi="Times New Roman" w:cs="Times New Roman"/>
              </w:rPr>
              <w:t xml:space="preserve"> анкет  было представлено  в Министерство экономики и территориального развития РД ( исх. письмо №95</w:t>
            </w:r>
            <w:r w:rsidRPr="002212FA">
              <w:rPr>
                <w:rFonts w:ascii="Times New Roman" w:hAnsi="Times New Roman" w:cs="Times New Roman"/>
              </w:rPr>
              <w:t>—2346/19</w:t>
            </w:r>
            <w:r w:rsidR="00B9368D" w:rsidRPr="002212FA">
              <w:rPr>
                <w:rFonts w:ascii="Times New Roman" w:hAnsi="Times New Roman" w:cs="Times New Roman"/>
              </w:rPr>
              <w:t xml:space="preserve"> от </w:t>
            </w:r>
            <w:r w:rsidRPr="002212FA">
              <w:rPr>
                <w:rFonts w:ascii="Times New Roman" w:hAnsi="Times New Roman" w:cs="Times New Roman"/>
              </w:rPr>
              <w:t xml:space="preserve">08.11.2019 </w:t>
            </w:r>
            <w:r w:rsidR="00B9368D" w:rsidRPr="002212FA">
              <w:rPr>
                <w:rFonts w:ascii="Times New Roman" w:hAnsi="Times New Roman" w:cs="Times New Roman"/>
              </w:rPr>
              <w:t xml:space="preserve"> г.)</w:t>
            </w:r>
            <w:hyperlink r:id="rId8" w:history="1">
              <w:r w:rsidR="00095AF7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http://www.khasrayon.ru/users/files/download386.html</w:t>
              </w:r>
            </w:hyperlink>
          </w:p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Участие в обучающих мероприятиях разных форматов по вопросам содействия развитию конкуренции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F4" w:rsidRPr="002212FA" w:rsidRDefault="00B9368D" w:rsidP="00815BF4">
            <w:pPr>
              <w:jc w:val="center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Работники администрации принимают участие во всех обучающих мероприятиях по вопросам содействия развитию конкуренции. </w:t>
            </w:r>
            <w:r w:rsidR="007B2843" w:rsidRPr="002212FA">
              <w:t xml:space="preserve"> </w:t>
            </w:r>
            <w:r w:rsidR="007B2843" w:rsidRPr="002212FA">
              <w:rPr>
                <w:rFonts w:ascii="Times New Roman" w:hAnsi="Times New Roman" w:cs="Times New Roman"/>
              </w:rPr>
              <w:t xml:space="preserve">Согласно приказа № 435 от </w:t>
            </w:r>
            <w:proofErr w:type="gramStart"/>
            <w:r w:rsidR="007B2843" w:rsidRPr="002212FA">
              <w:rPr>
                <w:rFonts w:ascii="Times New Roman" w:hAnsi="Times New Roman" w:cs="Times New Roman"/>
              </w:rPr>
              <w:t>11.11.2019  г.</w:t>
            </w:r>
            <w:proofErr w:type="gramEnd"/>
            <w:r w:rsidR="007B2843" w:rsidRPr="002212FA">
              <w:rPr>
                <w:rFonts w:ascii="Times New Roman" w:hAnsi="Times New Roman" w:cs="Times New Roman"/>
              </w:rPr>
              <w:t xml:space="preserve"> начальник  управления экономики  прошла краткосрочный курс повышения квалификации по теме «Управление социально-экономическим развитием территорий</w:t>
            </w:r>
            <w:r w:rsidR="00095AF7" w:rsidRPr="002212FA">
              <w:rPr>
                <w:rFonts w:ascii="Times New Roman" w:hAnsi="Times New Roman" w:cs="Times New Roman"/>
              </w:rPr>
              <w:t>»</w:t>
            </w:r>
            <w:r w:rsidR="007B2843" w:rsidRPr="002212FA">
              <w:rPr>
                <w:rFonts w:ascii="Times New Roman" w:hAnsi="Times New Roman" w:cs="Times New Roman"/>
              </w:rPr>
              <w:t xml:space="preserve"> </w:t>
            </w:r>
          </w:p>
          <w:p w:rsidR="00B9368D" w:rsidRDefault="00501A75" w:rsidP="007B2843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9" w:history="1">
              <w:r w:rsidR="00095AF7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http://www.khasrayon.ru/users/files/download388.html</w:t>
              </w:r>
            </w:hyperlink>
            <w:r w:rsidR="008E6218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8E6218" w:rsidRPr="002212FA" w:rsidRDefault="008E6218" w:rsidP="007B2843">
            <w:pPr>
              <w:jc w:val="center"/>
              <w:rPr>
                <w:rFonts w:ascii="Times New Roman" w:hAnsi="Times New Roman" w:cs="Times New Roman"/>
              </w:rPr>
            </w:pPr>
            <w:r w:rsidRPr="00FE3E55">
              <w:rPr>
                <w:rStyle w:val="a6"/>
                <w:color w:val="auto"/>
              </w:rPr>
              <w:t>это не по нашей теме по развитию конкуренции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1.4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Уровень исполнительной дисциплины (соблюдение сроков, полнота информации) при предоставлении в уполномоченный орган по содействию развитию конкуренции в Республике Дагестан информации о состоянии и развитии конкурентной среды на рынках товаров, работ и услуг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Исполняется в установленные сроки предоставления информации в уполномоченный орган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Наличие предложений по совершенствованию деятельности в Республике Дагестан по содействию развития конкуренции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16453F" w:rsidRDefault="00B9368D" w:rsidP="00095AF7">
            <w:pPr>
              <w:rPr>
                <w:color w:val="0000FF" w:themeColor="hyperlink"/>
                <w:u w:val="single"/>
              </w:rPr>
            </w:pPr>
            <w:r w:rsidRPr="002212FA">
              <w:rPr>
                <w:rFonts w:ascii="Times New Roman" w:hAnsi="Times New Roman" w:cs="Times New Roman"/>
              </w:rPr>
              <w:t>План мероприятий утвержден постановлением администрации №</w:t>
            </w:r>
            <w:proofErr w:type="gramStart"/>
            <w:r w:rsidR="00166336">
              <w:rPr>
                <w:rFonts w:ascii="Times New Roman" w:hAnsi="Times New Roman" w:cs="Times New Roman"/>
              </w:rPr>
              <w:t xml:space="preserve">812 </w:t>
            </w:r>
            <w:r w:rsidRPr="002212FA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2212FA">
              <w:rPr>
                <w:rFonts w:ascii="Times New Roman" w:hAnsi="Times New Roman" w:cs="Times New Roman"/>
              </w:rPr>
              <w:t xml:space="preserve"> </w:t>
            </w:r>
            <w:r w:rsidR="00166336">
              <w:rPr>
                <w:rFonts w:ascii="Times New Roman" w:hAnsi="Times New Roman" w:cs="Times New Roman"/>
              </w:rPr>
              <w:t>06</w:t>
            </w:r>
            <w:r w:rsidRPr="002212FA">
              <w:rPr>
                <w:rFonts w:ascii="Times New Roman" w:hAnsi="Times New Roman" w:cs="Times New Roman"/>
              </w:rPr>
              <w:t>.12.201</w:t>
            </w:r>
            <w:r w:rsidR="00166336">
              <w:rPr>
                <w:rFonts w:ascii="Times New Roman" w:hAnsi="Times New Roman" w:cs="Times New Roman"/>
              </w:rPr>
              <w:t>9</w:t>
            </w:r>
            <w:r w:rsidRPr="002212FA">
              <w:rPr>
                <w:rFonts w:ascii="Times New Roman" w:hAnsi="Times New Roman" w:cs="Times New Roman"/>
              </w:rPr>
              <w:t xml:space="preserve"> г. </w:t>
            </w:r>
            <w:r w:rsidR="00815BF4" w:rsidRPr="002212FA">
              <w:t>План мероприятий (дорожная карта) по содействию развитию конкуренции в МО «Хасавюртовский район» на 2019-202</w:t>
            </w:r>
            <w:r w:rsidR="00166336">
              <w:t>1</w:t>
            </w:r>
            <w:r w:rsidR="00815BF4" w:rsidRPr="002212FA">
              <w:t xml:space="preserve"> гг. </w:t>
            </w:r>
            <w:r w:rsidR="0016453F">
              <w:rPr>
                <w:rStyle w:val="a6"/>
              </w:rPr>
              <w:t xml:space="preserve"> </w:t>
            </w:r>
            <w:hyperlink r:id="rId10" w:history="1">
              <w:r w:rsidR="00166336" w:rsidRPr="00166336">
                <w:rPr>
                  <w:rStyle w:val="a6"/>
                  <w:rFonts w:ascii="Times New Roman" w:hAnsi="Times New Roman" w:cs="Times New Roman"/>
                </w:rPr>
                <w:t>https://yadi.sk/i/Exhqkb8PQx6MbA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Представление в уполномоченный орган детализации результатов (с </w:t>
            </w:r>
            <w:r w:rsidRPr="002212FA">
              <w:rPr>
                <w:rFonts w:ascii="Times New Roman" w:hAnsi="Times New Roman" w:cs="Times New Roman"/>
              </w:rPr>
              <w:lastRenderedPageBreak/>
              <w:t xml:space="preserve">числовым значением и анализом информации) ежегодного мониторинга деятельности хозяйствующих субъектов, доля участия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муниципального образования в которых составляет 50 и более процентов. Сформированный реестр указанных хозяйствующих субъектов, с указанием рынка присутствия каждого такого хозяйствующего субъекта, на котором осуществляется данная деятельность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Согласно приложения № 2 к решению Собрания депутатов № 20-</w:t>
            </w:r>
            <w:r w:rsidRPr="002212FA">
              <w:rPr>
                <w:rFonts w:ascii="Times New Roman" w:hAnsi="Times New Roman" w:cs="Times New Roman"/>
                <w:lang w:val="en-US"/>
              </w:rPr>
              <w:t>VI</w:t>
            </w:r>
            <w:r w:rsidRPr="002212FA">
              <w:rPr>
                <w:rFonts w:ascii="Times New Roman" w:hAnsi="Times New Roman" w:cs="Times New Roman"/>
              </w:rPr>
              <w:t xml:space="preserve"> </w:t>
            </w:r>
            <w:r w:rsidRPr="002212FA">
              <w:rPr>
                <w:rFonts w:ascii="Times New Roman" w:hAnsi="Times New Roman" w:cs="Times New Roman"/>
                <w:lang w:val="en-US"/>
              </w:rPr>
              <w:t>C</w:t>
            </w:r>
            <w:r w:rsidRPr="002212FA">
              <w:rPr>
                <w:rFonts w:ascii="Times New Roman" w:hAnsi="Times New Roman" w:cs="Times New Roman"/>
              </w:rPr>
              <w:t>Д от 26.09</w:t>
            </w:r>
            <w:r w:rsidR="007B7A61" w:rsidRPr="002212FA">
              <w:rPr>
                <w:rFonts w:ascii="Times New Roman" w:hAnsi="Times New Roman" w:cs="Times New Roman"/>
              </w:rPr>
              <w:t>.</w:t>
            </w:r>
            <w:r w:rsidRPr="002212FA">
              <w:rPr>
                <w:rFonts w:ascii="Times New Roman" w:hAnsi="Times New Roman" w:cs="Times New Roman"/>
              </w:rPr>
              <w:t xml:space="preserve">2018г предусмотрено увеличение уставного </w:t>
            </w:r>
            <w:r w:rsidRPr="002212FA">
              <w:rPr>
                <w:rFonts w:ascii="Times New Roman" w:hAnsi="Times New Roman" w:cs="Times New Roman"/>
              </w:rPr>
              <w:lastRenderedPageBreak/>
              <w:t xml:space="preserve">фонда унитарного предприятия на </w:t>
            </w:r>
            <w:r w:rsidR="00095AF7" w:rsidRPr="002212FA">
              <w:rPr>
                <w:rFonts w:ascii="Times New Roman" w:hAnsi="Times New Roman" w:cs="Times New Roman"/>
              </w:rPr>
              <w:t xml:space="preserve">9,5 </w:t>
            </w:r>
            <w:r w:rsidRPr="002212FA">
              <w:rPr>
                <w:rFonts w:ascii="Times New Roman" w:hAnsi="Times New Roman" w:cs="Times New Roman"/>
              </w:rPr>
              <w:t>млн. руб.</w:t>
            </w:r>
            <w:r w:rsidR="00095AF7" w:rsidRPr="002212FA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095AF7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http://www.khasrayon.ru/users/files/download389.html</w:t>
              </w:r>
            </w:hyperlink>
            <w:r w:rsidR="00095AF7" w:rsidRPr="002212FA">
              <w:rPr>
                <w:rFonts w:ascii="Times New Roman" w:hAnsi="Times New Roman" w:cs="Times New Roman"/>
              </w:rPr>
              <w:t xml:space="preserve"> </w:t>
            </w:r>
          </w:p>
          <w:p w:rsidR="00B9368D" w:rsidRPr="002212FA" w:rsidRDefault="00B9368D" w:rsidP="00B9368D">
            <w:pPr>
              <w:jc w:val="center"/>
              <w:rPr>
                <w:rStyle w:val="a6"/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rPr>
          <w:trHeight w:val="1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Наличие утвержденного перечня ключевых показателей, обеспечивающих достижение ожидаемых результатов в отраслях экономики и ожидаемых результатов развития конкуренции в муниципальном образовании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Default="00B9368D" w:rsidP="00AB4F8E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Перечень ключевых показателей </w:t>
            </w:r>
            <w:r w:rsidR="0016453F">
              <w:rPr>
                <w:rFonts w:ascii="Times New Roman" w:hAnsi="Times New Roman" w:cs="Times New Roman"/>
              </w:rPr>
              <w:t xml:space="preserve">утвержден постановление администрации МО «Хасавюртовский район» № 812 от 06.12.2019 г. </w:t>
            </w:r>
            <w:hyperlink r:id="rId12" w:history="1">
              <w:r w:rsidR="0016453F" w:rsidRPr="0016453F">
                <w:rPr>
                  <w:rStyle w:val="a6"/>
                  <w:rFonts w:ascii="Times New Roman" w:hAnsi="Times New Roman" w:cs="Times New Roman"/>
                </w:rPr>
                <w:t>3Y5DAySgomT2og</w:t>
              </w:r>
            </w:hyperlink>
          </w:p>
          <w:p w:rsidR="008E6218" w:rsidRPr="002212FA" w:rsidRDefault="008E6218" w:rsidP="00AB4F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rPr>
          <w:trHeight w:val="5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актуализированного утвержденного плана мероприятий («дорожной карты») по содействию развитию конкуренции на 2019-2021 годы с учетом положений нового </w:t>
            </w:r>
          </w:p>
          <w:p w:rsidR="00B9368D" w:rsidRPr="002212FA" w:rsidRDefault="00B9368D" w:rsidP="0019241B">
            <w:pPr>
              <w:rPr>
                <w:rFonts w:ascii="Times New Roman" w:hAnsi="Times New Roman" w:cs="Times New Roman"/>
                <w:color w:val="FF0000"/>
              </w:rPr>
            </w:pPr>
            <w:r w:rsidRPr="002212FA">
              <w:rPr>
                <w:rFonts w:ascii="Times New Roman" w:hAnsi="Times New Roman" w:cs="Times New Roman"/>
              </w:rPr>
              <w:t>Стандарта развития конкуренции в субъектах Российской Федерации</w:t>
            </w:r>
            <w:r w:rsidR="0019241B">
              <w:rPr>
                <w:rFonts w:ascii="Times New Roman" w:hAnsi="Times New Roman" w:cs="Times New Roman"/>
              </w:rPr>
              <w:t xml:space="preserve"> (распоряжение Правительства РД от 23 сентября 2019 года № 768 – р и распоряжение </w:t>
            </w:r>
            <w:r w:rsidR="0019241B">
              <w:rPr>
                <w:rFonts w:ascii="Times New Roman" w:hAnsi="Times New Roman" w:cs="Times New Roman"/>
              </w:rPr>
              <w:lastRenderedPageBreak/>
              <w:t xml:space="preserve">Правительства РД от 23 сентября 2019 г.  №76 – </w:t>
            </w:r>
            <w:proofErr w:type="spellStart"/>
            <w:proofErr w:type="gramStart"/>
            <w:r w:rsidR="0019241B">
              <w:rPr>
                <w:rFonts w:ascii="Times New Roman" w:hAnsi="Times New Roman" w:cs="Times New Roman"/>
              </w:rPr>
              <w:t>рг</w:t>
            </w:r>
            <w:proofErr w:type="spellEnd"/>
            <w:r w:rsidR="0019241B">
              <w:rPr>
                <w:rFonts w:ascii="Times New Roman" w:hAnsi="Times New Roman" w:cs="Times New Roman"/>
              </w:rPr>
              <w:t xml:space="preserve">)  </w:t>
            </w:r>
            <w:proofErr w:type="gramEnd"/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99" w:rsidRDefault="00B9368D" w:rsidP="00034CD3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 xml:space="preserve">Актуализированный План </w:t>
            </w:r>
            <w:proofErr w:type="gramStart"/>
            <w:r w:rsidRPr="002212FA">
              <w:rPr>
                <w:rFonts w:ascii="Times New Roman" w:hAnsi="Times New Roman" w:cs="Times New Roman"/>
              </w:rPr>
              <w:t>мероприятий(</w:t>
            </w:r>
            <w:proofErr w:type="gramEnd"/>
            <w:r w:rsidRPr="002212FA">
              <w:rPr>
                <w:rFonts w:ascii="Times New Roman" w:hAnsi="Times New Roman" w:cs="Times New Roman"/>
              </w:rPr>
              <w:t>«дорожная карта») по содействию развитию конкуренции в МО «Хасавюртовский район» на 2019-2021 годы</w:t>
            </w:r>
            <w:r w:rsidR="00C87197">
              <w:rPr>
                <w:rFonts w:ascii="Times New Roman" w:hAnsi="Times New Roman" w:cs="Times New Roman"/>
              </w:rPr>
              <w:t xml:space="preserve"> 06.12.2019 г. </w:t>
            </w:r>
            <w:r w:rsidRPr="002212FA">
              <w:rPr>
                <w:rFonts w:ascii="Times New Roman" w:hAnsi="Times New Roman" w:cs="Times New Roman"/>
              </w:rPr>
              <w:t xml:space="preserve">. </w:t>
            </w:r>
            <w:hyperlink r:id="rId13" w:history="1">
              <w:r w:rsidR="004F334D" w:rsidRPr="004F334D">
                <w:rPr>
                  <w:rStyle w:val="a6"/>
                  <w:rFonts w:ascii="Times New Roman" w:hAnsi="Times New Roman" w:cs="Times New Roman"/>
                </w:rPr>
                <w:t>Exhqkb8PQx6MbA</w:t>
              </w:r>
            </w:hyperlink>
          </w:p>
          <w:p w:rsidR="00175899" w:rsidRPr="002212FA" w:rsidRDefault="00175899" w:rsidP="0003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Принятие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местного самоуправления (антимонопольный </w:t>
            </w:r>
            <w:proofErr w:type="spellStart"/>
            <w:r w:rsidRPr="002212FA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2212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Положение об организации в муниципальном образовании Хасавюртовский район системы обеспечения соответствия требованиям антимонопольного законодательства (антимонопольный </w:t>
            </w:r>
            <w:proofErr w:type="spellStart"/>
            <w:r w:rsidRPr="002212FA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2212FA">
              <w:rPr>
                <w:rFonts w:ascii="Times New Roman" w:hAnsi="Times New Roman" w:cs="Times New Roman"/>
              </w:rPr>
              <w:t>)</w:t>
            </w:r>
          </w:p>
          <w:p w:rsidR="00B9368D" w:rsidRDefault="00501A75" w:rsidP="00B9368D">
            <w:pPr>
              <w:jc w:val="center"/>
            </w:pPr>
            <w:hyperlink r:id="rId14" w:history="1">
              <w:r w:rsidR="00B9368D" w:rsidRPr="002212FA">
                <w:rPr>
                  <w:rStyle w:val="a6"/>
                </w:rPr>
                <w:t>http://www.khasrayon.ru/users/files/download298.html</w:t>
              </w:r>
            </w:hyperlink>
            <w:r w:rsidR="00B9368D" w:rsidRPr="002212FA">
              <w:t xml:space="preserve"> </w:t>
            </w:r>
          </w:p>
          <w:p w:rsidR="00175899" w:rsidRPr="002212FA" w:rsidRDefault="00501A75" w:rsidP="00D457E8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616FDD" w:rsidRPr="00855FE9">
                <w:rPr>
                  <w:rStyle w:val="a6"/>
                </w:rPr>
                <w:t>http://www.khasrayon.ru/users/files/download352.html</w:t>
              </w:r>
            </w:hyperlink>
            <w:r w:rsidR="00616FDD"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на официальном сайте муниципального образования раздела, посвященного содействию развитию конкуренции, и его систематическое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наполнение в целях повышения информированности потребителей и бизнес-сообщества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3F" w:rsidRPr="002212FA" w:rsidRDefault="0016453F" w:rsidP="00164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официальном сайте МО «Хасавюртовский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район» </w:t>
            </w:r>
            <w:r w:rsidR="00B9368D" w:rsidRPr="002212FA">
              <w:rPr>
                <w:rFonts w:ascii="Times New Roman" w:hAnsi="Times New Roman" w:cs="Times New Roman"/>
              </w:rPr>
              <w:t xml:space="preserve"> имеется</w:t>
            </w:r>
            <w:proofErr w:type="gramEnd"/>
            <w:r w:rsidR="00B9368D" w:rsidRPr="00221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раздел </w:t>
            </w:r>
            <w:r w:rsidRPr="00221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содействие развитии </w:t>
            </w:r>
            <w:r w:rsidRPr="002212FA">
              <w:rPr>
                <w:rFonts w:ascii="Times New Roman" w:hAnsi="Times New Roman" w:cs="Times New Roman"/>
              </w:rPr>
              <w:t xml:space="preserve"> конкуренции, и его систематическое </w:t>
            </w:r>
          </w:p>
          <w:p w:rsidR="00B9368D" w:rsidRPr="002212FA" w:rsidRDefault="0016453F" w:rsidP="0016453F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наполнение в целях повышения информированности потребителей и бизнес-</w:t>
            </w:r>
            <w:proofErr w:type="gramStart"/>
            <w:r w:rsidRPr="002212FA">
              <w:rPr>
                <w:rFonts w:ascii="Times New Roman" w:hAnsi="Times New Roman" w:cs="Times New Roman"/>
              </w:rPr>
              <w:t>сообщества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9368D" w:rsidRPr="002212FA">
              <w:rPr>
                <w:rFonts w:ascii="Times New Roman" w:hAnsi="Times New Roman" w:cs="Times New Roman"/>
              </w:rPr>
              <w:t>ссылка</w:t>
            </w:r>
            <w:proofErr w:type="gramEnd"/>
            <w:r w:rsidR="00B9368D" w:rsidRPr="002212FA">
              <w:rPr>
                <w:rFonts w:ascii="Times New Roman" w:hAnsi="Times New Roman" w:cs="Times New Roman"/>
              </w:rPr>
              <w:t>: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16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https://www.khasrayon.ru/sodeistvie-v-razvitii-konkurencii/sodeistvie-v-razvitii-konkurencii.html</w:t>
              </w:r>
            </w:hyperlink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Предусмотрена возможность перехода в раздел "Развитие конкуренции" официального сайта Уполномоченного органа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Возможность предусмотрена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17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http://minec-rd.ru/deyatelnost/razvitie-konkurentsii</w:t>
              </w:r>
            </w:hyperlink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8D" w:rsidRPr="002212FA" w:rsidRDefault="00B9368D" w:rsidP="00B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FA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повышению инвестиционной привлекательности в муниципальных образованиях, Эффективное Муниципальное управление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и функционирование проектного офиса (проектных инвестиционных групп) и применение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проектного управления при сопровождении инвестиционных проектов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Распоряжение администрации №4 от 30.01.2015г. </w:t>
            </w:r>
            <w:hyperlink r:id="rId18" w:history="1">
              <w:r w:rsidRPr="002212FA">
                <w:rPr>
                  <w:rStyle w:val="a6"/>
                </w:rPr>
                <w:t>http://www.khasrayon.ru/users/files/download300.html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rPr>
                <w:rStyle w:val="a6"/>
              </w:rPr>
            </w:pPr>
            <w:r w:rsidRPr="002212FA">
              <w:rPr>
                <w:rFonts w:ascii="Times New Roman" w:hAnsi="Times New Roman" w:cs="Times New Roman"/>
              </w:rPr>
              <w:t>Постановление №385 от 20.09.2017г.</w:t>
            </w:r>
          </w:p>
          <w:p w:rsidR="00B9368D" w:rsidRPr="002212FA" w:rsidRDefault="00501A75" w:rsidP="00B9368D">
            <w:pPr>
              <w:rPr>
                <w:rFonts w:cs="Arial Unicode MS"/>
              </w:rPr>
            </w:pPr>
            <w:hyperlink r:id="rId19" w:history="1">
              <w:r w:rsidR="00B9368D" w:rsidRPr="002212FA">
                <w:rPr>
                  <w:rStyle w:val="a6"/>
                  <w:rFonts w:cs="Arial Unicode MS"/>
                </w:rPr>
                <w:t>http://www.khasrayon.ru/users/files/download332.html</w:t>
              </w:r>
            </w:hyperlink>
            <w:r w:rsidR="00B9368D" w:rsidRPr="002212FA">
              <w:rPr>
                <w:rFonts w:cs="Arial Unicode MS"/>
              </w:rPr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Внедрение "Атласа муниципальных практик", включающего лучшие успешные муниципальные практики, разработанные автономной некоммерческой организацией "Агентство стратегических инициатив по продвижению новых проектов"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pStyle w:val="1"/>
              <w:jc w:val="both"/>
              <w:rPr>
                <w:rFonts w:ascii="Times New Roman" w:hAnsi="Times New Roman"/>
              </w:rPr>
            </w:pPr>
            <w:r w:rsidRPr="002212FA">
              <w:rPr>
                <w:rFonts w:ascii="Times New Roman" w:hAnsi="Times New Roman"/>
                <w:b/>
              </w:rPr>
              <w:t xml:space="preserve"> </w:t>
            </w:r>
            <w:r w:rsidRPr="002212FA">
              <w:rPr>
                <w:rFonts w:ascii="Times New Roman" w:hAnsi="Times New Roman"/>
              </w:rPr>
              <w:t xml:space="preserve"> </w:t>
            </w:r>
            <w:hyperlink r:id="rId20" w:history="1">
              <w:r w:rsidRPr="002212FA">
                <w:rPr>
                  <w:rStyle w:val="a6"/>
                  <w:rFonts w:ascii="Times New Roman" w:hAnsi="Times New Roman"/>
                </w:rPr>
                <w:t>http://www.khasrayon.ru/users/files/download302.html</w:t>
              </w:r>
            </w:hyperlink>
            <w:r w:rsidRPr="002212FA">
              <w:rPr>
                <w:rFonts w:ascii="Times New Roman" w:hAnsi="Times New Roman"/>
              </w:rPr>
              <w:t xml:space="preserve"> </w:t>
            </w:r>
          </w:p>
          <w:p w:rsidR="00B9368D" w:rsidRPr="002212FA" w:rsidRDefault="00B9368D" w:rsidP="00B9368D">
            <w:pPr>
              <w:pStyle w:val="1"/>
              <w:jc w:val="both"/>
              <w:rPr>
                <w:rFonts w:ascii="Times New Roman" w:hAnsi="Times New Roman"/>
                <w:b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Реализация проектов государственно-частного партнерства (МЧП или концессионных соглашений)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pStyle w:val="a4"/>
              <w:ind w:firstLine="708"/>
              <w:jc w:val="both"/>
              <w:rPr>
                <w:rFonts w:ascii="Times New Roman" w:hAnsi="Times New Roman"/>
                <w:color w:val="4F81BD" w:themeColor="accent1"/>
              </w:rPr>
            </w:pPr>
            <w:r w:rsidRPr="002212FA">
              <w:rPr>
                <w:rFonts w:ascii="Times New Roman" w:hAnsi="Times New Roman"/>
              </w:rPr>
              <w:t xml:space="preserve">Постановлением администрации №230 от 05.10 2017 года утверждено положение «О </w:t>
            </w:r>
            <w:proofErr w:type="spellStart"/>
            <w:r w:rsidRPr="002212FA">
              <w:rPr>
                <w:rFonts w:ascii="Times New Roman" w:hAnsi="Times New Roman"/>
              </w:rPr>
              <w:t>муниципально</w:t>
            </w:r>
            <w:proofErr w:type="spellEnd"/>
            <w:r w:rsidRPr="002212FA">
              <w:rPr>
                <w:rFonts w:ascii="Times New Roman" w:hAnsi="Times New Roman"/>
              </w:rPr>
              <w:t xml:space="preserve">-частном партнерстве в муниципальном образовании «Хасавюртовский район»» </w:t>
            </w:r>
            <w:hyperlink r:id="rId21" w:history="1">
              <w:r w:rsidRPr="002212FA">
                <w:rPr>
                  <w:rStyle w:val="a6"/>
                </w:rPr>
                <w:t>http://www.khasrayon.ru/users/files/download303.html</w:t>
              </w:r>
            </w:hyperlink>
            <w:r w:rsidRPr="002212FA">
              <w:t xml:space="preserve"> </w:t>
            </w:r>
          </w:p>
          <w:p w:rsidR="00B9368D" w:rsidRPr="002212FA" w:rsidRDefault="00505837" w:rsidP="00496DFB">
            <w:pPr>
              <w:jc w:val="both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/>
              </w:rPr>
              <w:t xml:space="preserve">За 2019 год в </w:t>
            </w:r>
            <w:r w:rsidR="00A6084B" w:rsidRPr="002212FA">
              <w:rPr>
                <w:rFonts w:ascii="Times New Roman" w:hAnsi="Times New Roman"/>
              </w:rPr>
              <w:t>рамках</w:t>
            </w:r>
            <w:r w:rsidRPr="002212FA">
              <w:rPr>
                <w:rFonts w:ascii="Times New Roman" w:hAnsi="Times New Roman"/>
              </w:rPr>
              <w:t xml:space="preserve"> реализации </w:t>
            </w:r>
            <w:r w:rsidR="00A6084B" w:rsidRPr="002212FA">
              <w:rPr>
                <w:rFonts w:ascii="Times New Roman" w:hAnsi="Times New Roman"/>
              </w:rPr>
              <w:t>республиканского</w:t>
            </w:r>
            <w:r w:rsidRPr="002212FA">
              <w:rPr>
                <w:rFonts w:ascii="Times New Roman" w:hAnsi="Times New Roman"/>
              </w:rPr>
              <w:t xml:space="preserve"> проекта 150 Школ «в МО «Хасавюртовский район» </w:t>
            </w:r>
            <w:r w:rsidR="00A6084B" w:rsidRPr="002212FA">
              <w:rPr>
                <w:rFonts w:ascii="Times New Roman" w:hAnsi="Times New Roman"/>
              </w:rPr>
              <w:t>с участием меценатов проведены ремонтные работы 9 школах, 1 детского сада</w:t>
            </w:r>
            <w:r w:rsidR="00496DFB" w:rsidRPr="002212FA">
              <w:rPr>
                <w:rFonts w:ascii="Times New Roman" w:hAnsi="Times New Roman"/>
              </w:rPr>
              <w:t xml:space="preserve"> </w:t>
            </w:r>
            <w:hyperlink r:id="rId22" w:history="1">
              <w:r w:rsidR="00496DFB" w:rsidRPr="002212FA">
                <w:rPr>
                  <w:rStyle w:val="a6"/>
                  <w:rFonts w:ascii="Times New Roman" w:hAnsi="Times New Roman"/>
                </w:rPr>
                <w:t>http://www.khasrayon.ru/users/files/download391.html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перечня приоритетных проектов, которые могут быть реализованы с помощью механизмов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МЧП или концессионных соглашений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Реестр инвестиционных  объектов, утвержден заместителем главы Администрации МО «Хасавюртовский район»   от </w:t>
            </w:r>
            <w:r w:rsidR="00C774F7">
              <w:rPr>
                <w:rFonts w:ascii="Times New Roman" w:hAnsi="Times New Roman" w:cs="Times New Roman"/>
              </w:rPr>
              <w:t xml:space="preserve">31.01.2020 </w:t>
            </w:r>
            <w:r w:rsidR="00EF3CFD">
              <w:rPr>
                <w:rFonts w:ascii="Times New Roman" w:hAnsi="Times New Roman" w:cs="Times New Roman"/>
              </w:rPr>
              <w:t xml:space="preserve"> г. </w:t>
            </w:r>
            <w:hyperlink r:id="rId23" w:history="1">
              <w:r w:rsidR="00C774F7" w:rsidRPr="00C774F7">
                <w:rPr>
                  <w:rStyle w:val="a6"/>
                  <w:rFonts w:ascii="Times New Roman" w:hAnsi="Times New Roman" w:cs="Times New Roman"/>
                </w:rPr>
                <w:t>https://yadi.sk/d/uK9NYHiZyi71fQ</w:t>
              </w:r>
            </w:hyperlink>
            <w:r w:rsidR="00C774F7">
              <w:t xml:space="preserve"> </w:t>
            </w:r>
            <w:hyperlink r:id="rId24" w:history="1">
              <w:r w:rsidR="00EF3CFD" w:rsidRPr="00EF3CFD">
                <w:rPr>
                  <w:rStyle w:val="a6"/>
                </w:rPr>
                <w:t>https://yadi.sk/i/wTOP5bflFiYN9Q</w:t>
              </w:r>
            </w:hyperlink>
            <w:r w:rsidR="00EF3CFD" w:rsidRPr="00EF3CFD">
              <w:rPr>
                <w:rFonts w:ascii="Times New Roman" w:hAnsi="Times New Roman" w:cs="Times New Roman"/>
              </w:rPr>
              <w:t xml:space="preserve"> </w:t>
            </w:r>
            <w:r w:rsidRPr="002212FA">
              <w:t xml:space="preserve">  </w:t>
            </w:r>
            <w:r w:rsidRPr="002212FA">
              <w:rPr>
                <w:rFonts w:ascii="Times New Roman" w:hAnsi="Times New Roman" w:cs="Times New Roman"/>
                <w:color w:val="000000" w:themeColor="text1"/>
              </w:rPr>
              <w:t xml:space="preserve">Реестр </w:t>
            </w:r>
            <w:r w:rsidRPr="002212FA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2212F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бъектов </w:t>
            </w:r>
            <w:r w:rsidRPr="002212FA">
              <w:rPr>
                <w:rFonts w:ascii="Times New Roman" w:hAnsi="Times New Roman" w:cs="Times New Roman"/>
                <w:bCs/>
              </w:rPr>
              <w:t>инфраструктуры в МО «Хасавюртовский район», утвержден решением Собрания депутатов от 30.06.2017 г. №12-</w:t>
            </w:r>
            <w:r w:rsidRPr="002212F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2212FA">
              <w:rPr>
                <w:rFonts w:ascii="Times New Roman" w:hAnsi="Times New Roman" w:cs="Times New Roman"/>
                <w:bCs/>
              </w:rPr>
              <w:t xml:space="preserve"> СД, могут быть </w:t>
            </w:r>
            <w:r w:rsidRPr="002212FA">
              <w:rPr>
                <w:rFonts w:ascii="Times New Roman" w:hAnsi="Times New Roman" w:cs="Times New Roman"/>
              </w:rPr>
              <w:t xml:space="preserve"> реализованы с помощью механизмов МЧП </w:t>
            </w:r>
            <w:hyperlink r:id="rId25" w:history="1">
              <w:r w:rsidRPr="002212FA">
                <w:rPr>
                  <w:rStyle w:val="a6"/>
                </w:rPr>
                <w:t>http://www.khasrayon.ru/users/files/download305.html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инвестиционных проектов, реализуемых в муниципальном образовании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В 2019 году на территории МР «Хасавюртовский район» было реализовано 4 инвестиционных проекта на общую сумму 4</w:t>
            </w:r>
            <w:r w:rsidR="00C774F7">
              <w:rPr>
                <w:rFonts w:ascii="Times New Roman" w:hAnsi="Times New Roman" w:cs="Times New Roman"/>
              </w:rPr>
              <w:t xml:space="preserve">09,15 млн. рублей.  </w:t>
            </w:r>
            <w:r w:rsidRPr="002212FA">
              <w:rPr>
                <w:rFonts w:ascii="Times New Roman" w:hAnsi="Times New Roman" w:cs="Times New Roman"/>
              </w:rPr>
              <w:t xml:space="preserve"> Сайт администрации МО «Хасавюртовский район», раздел «Экономика», подраздел «Содействие в развитии конкуренции» 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26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https://yadi.sk/i/wTOP5bflFiYN9Q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Размещение информации об  инвестиционных площадках на территории муниципального образования, готовых к </w:t>
            </w:r>
            <w:r w:rsidRPr="002212FA">
              <w:rPr>
                <w:rFonts w:ascii="Times New Roman" w:hAnsi="Times New Roman" w:cs="Times New Roman"/>
              </w:rPr>
              <w:lastRenderedPageBreak/>
              <w:t>размещению новых производств, на инвестиционном портале Республики Дагестан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84291B">
            <w:pPr>
              <w:jc w:val="both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Создание инвестиционной площадки планируются на 202</w:t>
            </w:r>
            <w:r w:rsidR="0084291B" w:rsidRPr="002212FA">
              <w:rPr>
                <w:rFonts w:ascii="Times New Roman" w:hAnsi="Times New Roman" w:cs="Times New Roman"/>
              </w:rPr>
              <w:t>1</w:t>
            </w:r>
            <w:r w:rsidRPr="002212FA">
              <w:rPr>
                <w:rFonts w:ascii="Times New Roman" w:hAnsi="Times New Roman" w:cs="Times New Roman"/>
              </w:rPr>
              <w:t xml:space="preserve"> год на территории площадью 5 га</w:t>
            </w:r>
            <w:r w:rsidR="0084291B" w:rsidRPr="002212FA">
              <w:rPr>
                <w:rFonts w:ascii="Times New Roman" w:hAnsi="Times New Roman" w:cs="Times New Roman"/>
              </w:rPr>
              <w:t>.</w:t>
            </w:r>
            <w:r w:rsidRPr="002212F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подпрограммы (раздела) развития инвестиционной деятельности на территории муниципального образования в рамках программы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(стратегии) социально-экономического развития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социально экономического развития МО «Хасавюртовский район» на период до 2025 года утверждена   Решением Собрания депутатов</w:t>
            </w:r>
          </w:p>
          <w:p w:rsidR="00B9368D" w:rsidRPr="002212FA" w:rsidRDefault="00B9368D" w:rsidP="00B93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«Хасав</w:t>
            </w:r>
            <w:r w:rsidR="00496DFB"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юртовский </w:t>
            </w:r>
            <w:proofErr w:type="gramStart"/>
            <w:r w:rsidR="00496DFB"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район»  </w:t>
            </w:r>
            <w:r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Pr="00221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27.12. 2018 г. № 21- VI CD</w:t>
            </w:r>
          </w:p>
          <w:p w:rsidR="00B9368D" w:rsidRPr="002212FA" w:rsidRDefault="00501A75" w:rsidP="00B9368D">
            <w:hyperlink r:id="rId27" w:history="1">
              <w:r w:rsidR="00B9368D" w:rsidRPr="002212FA">
                <w:rPr>
                  <w:rStyle w:val="a6"/>
                </w:rPr>
                <w:t>http://www.khasrayon.ru/users/files/download307.html</w:t>
              </w:r>
            </w:hyperlink>
            <w:r w:rsidR="00B9368D" w:rsidRPr="002212FA">
              <w:t xml:space="preserve">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rPr>
          <w:trHeight w:val="7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утверждённой инвестиционной стратегии муниципального образования до 2021 года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Постановлением главы муниципального образования «Хасавюртовский район» № 149 от 09.06.2015 года утверждена «Инвестиционная Стратегия МО «Хасавюртовский район» до 2020 года».  </w:t>
            </w:r>
            <w:hyperlink r:id="rId28" w:history="1">
              <w:r w:rsidRPr="002212FA">
                <w:rPr>
                  <w:rStyle w:val="a6"/>
                </w:rPr>
                <w:t>http://www.khasrayon.ru/users/files/download309.html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Совета по улучшению инвестиционного климата при главе муниципального образования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>Постановлением главы администрации №87 от10.04.2015 года создан Совет по улучшению инвестиционного климата, поддержке инвестиционных проектов и экспертному отбору стратегических проектов.</w:t>
            </w:r>
            <w:r w:rsidRPr="002212FA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29" w:history="1">
              <w:r w:rsidRPr="002212FA">
                <w:rPr>
                  <w:rStyle w:val="a6"/>
                </w:rPr>
                <w:t>http://www.khasrayon.ru/users/files/download34.html</w:t>
              </w:r>
            </w:hyperlink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Наличие перечня инвестиционных объектов и объектов инфраструктуры в муниципальных образованиях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212FA">
              <w:rPr>
                <w:rFonts w:ascii="Times New Roman" w:hAnsi="Times New Roman" w:cs="Times New Roman"/>
                <w:bCs/>
              </w:rPr>
              <w:t>Составлен перечень социальных объектов подлежащих реализации в 2019-2025гг.</w:t>
            </w:r>
          </w:p>
          <w:p w:rsidR="00B9368D" w:rsidRPr="002212FA" w:rsidRDefault="00501A75" w:rsidP="00B93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30" w:history="1">
              <w:r w:rsidR="00B9368D" w:rsidRPr="002212FA">
                <w:rPr>
                  <w:rStyle w:val="a6"/>
                </w:rPr>
                <w:t>http://www.khasrayon.ru/users/files/download334.html</w:t>
              </w:r>
            </w:hyperlink>
            <w:r w:rsidR="00B9368D" w:rsidRPr="002212FA"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Наличие инвестиционного паспорта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Инвестиционный паспорт утвержден постановлением главы МО  № 150 от 10.06.2015 г.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31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http://www.khasrayon.ru/users/files/download323.html</w:t>
              </w:r>
            </w:hyperlink>
            <w:r w:rsidR="00B9368D" w:rsidRPr="002212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Ежегодное послание главы муниципального образования бизнес -сообществу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Размещено на официальном сайте Администрации МО «Хасавюртовский район» в разделе экономика, подраздел «Инвестиционная деятельность» 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32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http://www.khasrayon.ru/users/files/download324.html</w:t>
              </w:r>
            </w:hyperlink>
            <w:r w:rsidR="00B9368D" w:rsidRPr="002212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Принятие нормативной правовой базы по инвестиционной деятельности, включая защиту прав инвесторов и механизм поддержки инвестиционной деятельности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jc w:val="both"/>
            </w:pPr>
            <w:r w:rsidRPr="002212FA">
              <w:rPr>
                <w:rFonts w:ascii="Times New Roman" w:hAnsi="Times New Roman" w:cs="Times New Roman"/>
              </w:rPr>
              <w:t xml:space="preserve">Решением Собрания депутатов № </w:t>
            </w:r>
            <w:r w:rsidRPr="002212FA">
              <w:rPr>
                <w:rFonts w:ascii="Times New Roman" w:hAnsi="Times New Roman" w:cs="Times New Roman"/>
                <w:lang w:val="en-US"/>
              </w:rPr>
              <w:t>V</w:t>
            </w:r>
            <w:r w:rsidRPr="002212FA">
              <w:rPr>
                <w:rFonts w:ascii="Times New Roman" w:hAnsi="Times New Roman" w:cs="Times New Roman"/>
              </w:rPr>
              <w:t>-</w:t>
            </w:r>
            <w:r w:rsidRPr="002212FA">
              <w:rPr>
                <w:rFonts w:ascii="Times New Roman" w:hAnsi="Times New Roman" w:cs="Times New Roman"/>
                <w:lang w:val="en-US"/>
              </w:rPr>
              <w:t>CD</w:t>
            </w:r>
            <w:r w:rsidRPr="002212FA">
              <w:rPr>
                <w:rFonts w:ascii="Times New Roman" w:hAnsi="Times New Roman" w:cs="Times New Roman"/>
              </w:rPr>
              <w:t xml:space="preserve">от 02.09.2015г. «Положение о налоговых льготах по местным налогам юридическим лицам и предпринимателям, осуществляющим инвестиционную деятельность на территории МО «Хасавюртовский район»» </w:t>
            </w:r>
            <w:hyperlink r:id="rId33" w:history="1">
              <w:r w:rsidRPr="002212FA">
                <w:rPr>
                  <w:rStyle w:val="a6"/>
                </w:rPr>
                <w:t>http://www.khasrayon.ru/users/files/download313.html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pPr>
              <w:jc w:val="both"/>
            </w:pPr>
          </w:p>
          <w:p w:rsidR="00B9368D" w:rsidRPr="002212FA" w:rsidRDefault="00B9368D" w:rsidP="00B9368D">
            <w:pPr>
              <w:jc w:val="both"/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Постановлением главы администрации </w:t>
            </w:r>
          </w:p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№ 1071 от 14.08.2015г. создан штаб по развитию малого и среднего предпринимательства на территории МО «Хасавюртовский район»  </w:t>
            </w:r>
            <w:hyperlink r:id="rId34" w:history="1">
              <w:r w:rsidRPr="002212FA">
                <w:rPr>
                  <w:rStyle w:val="a6"/>
                </w:rPr>
                <w:t>http://www.khasrayon.ru/users/files/download314.html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Постановлением главы МО № 1149 от 27.09.2016 г.  создан Совет по развитию малого и среднего предпринимательства при главе муниципального района.  </w:t>
            </w:r>
            <w:hyperlink r:id="rId35" w:history="1">
              <w:r w:rsidRPr="002212FA">
                <w:rPr>
                  <w:rStyle w:val="a6"/>
                </w:rPr>
                <w:t>http://www.khasrayon.ru/users/files/download315.html</w:t>
              </w:r>
            </w:hyperlink>
            <w:r w:rsidRPr="002212FA">
              <w:t xml:space="preserve">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 Постановлением администрации муниципального района №335 от 14.07.2017 г. создана группа по содействию развитию малого и среднего бизнеса, в том числе в аграрном  секторе на территории МО.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36" w:history="1">
              <w:r w:rsidR="00B9368D" w:rsidRPr="002212FA">
                <w:rPr>
                  <w:rStyle w:val="a6"/>
                </w:rPr>
                <w:t>http://www.khasrayon.ru/users/files/download316.html</w:t>
              </w:r>
            </w:hyperlink>
            <w:r w:rsidR="00B9368D" w:rsidRPr="002212FA">
              <w:t xml:space="preserve"> </w:t>
            </w:r>
            <w:r w:rsidR="00B9368D" w:rsidRPr="002212FA">
              <w:rPr>
                <w:rFonts w:ascii="Times New Roman" w:hAnsi="Times New Roman" w:cs="Times New Roman"/>
              </w:rPr>
              <w:t xml:space="preserve"> Постановлением администрации муниципального района №1226 от 23.09.2015г.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Утвержден порядок проведения оценки регулирующего воздействия проектов муниципальных нормативных правовых актов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      </w:r>
          </w:p>
          <w:p w:rsidR="00B9368D" w:rsidRPr="002212FA" w:rsidRDefault="00501A75" w:rsidP="00B9368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37" w:history="1">
              <w:r w:rsidR="00B9368D" w:rsidRPr="002212FA">
                <w:rPr>
                  <w:rStyle w:val="a6"/>
                </w:rPr>
                <w:t>http://www.khasrayon.ru/users/files/download317.html</w:t>
              </w:r>
            </w:hyperlink>
            <w:r w:rsidR="00B9368D" w:rsidRPr="002212FA">
              <w:t xml:space="preserve"> </w:t>
            </w:r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Выявление неучтенного или неэффективно используемого государственного и муниципального имущества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Решением собрания депутатов муниципального района №21 – </w:t>
            </w:r>
            <w:r w:rsidRPr="002212FA">
              <w:rPr>
                <w:rFonts w:ascii="Times New Roman" w:hAnsi="Times New Roman" w:cs="Times New Roman"/>
                <w:lang w:val="en-US"/>
              </w:rPr>
              <w:t>VI</w:t>
            </w:r>
            <w:r w:rsidRPr="002212FA">
              <w:rPr>
                <w:rFonts w:ascii="Times New Roman" w:hAnsi="Times New Roman" w:cs="Times New Roman"/>
              </w:rPr>
              <w:t xml:space="preserve"> СД от 27.12.201</w:t>
            </w:r>
            <w:r w:rsidR="0084291B" w:rsidRPr="002212FA">
              <w:rPr>
                <w:rFonts w:ascii="Times New Roman" w:hAnsi="Times New Roman" w:cs="Times New Roman"/>
              </w:rPr>
              <w:t xml:space="preserve">9 </w:t>
            </w:r>
            <w:r w:rsidRPr="002212FA">
              <w:rPr>
                <w:rFonts w:ascii="Times New Roman" w:hAnsi="Times New Roman" w:cs="Times New Roman"/>
              </w:rPr>
              <w:t xml:space="preserve">г. Утвержден прогнозный </w:t>
            </w:r>
            <w:proofErr w:type="gramStart"/>
            <w:r w:rsidRPr="002212FA">
              <w:rPr>
                <w:rFonts w:ascii="Times New Roman" w:hAnsi="Times New Roman" w:cs="Times New Roman"/>
              </w:rPr>
              <w:t>план  программа</w:t>
            </w:r>
            <w:proofErr w:type="gramEnd"/>
            <w:r w:rsidRPr="002212FA">
              <w:rPr>
                <w:rFonts w:ascii="Times New Roman" w:hAnsi="Times New Roman" w:cs="Times New Roman"/>
              </w:rPr>
              <w:t xml:space="preserve"> приватизации муниципального имущества</w:t>
            </w:r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38" w:history="1">
              <w:r w:rsidR="0084291B" w:rsidRPr="002212FA">
                <w:rPr>
                  <w:rStyle w:val="a6"/>
                  <w:rFonts w:ascii="Times New Roman" w:hAnsi="Times New Roman" w:cs="Times New Roman"/>
                </w:rPr>
                <w:t>http://sd-khasrayon.ru/users/files/download865.html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Проведение органами местного самоуправления мероприятий, направленных на уменьшение </w:t>
            </w:r>
            <w:r w:rsidRPr="002212FA">
              <w:rPr>
                <w:rFonts w:ascii="Times New Roman" w:hAnsi="Times New Roman" w:cs="Times New Roman"/>
              </w:rPr>
              <w:lastRenderedPageBreak/>
              <w:t>доли государственных и муниципальных организаций на конкурентных товарных рынках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 xml:space="preserve">За 2019 </w:t>
            </w:r>
            <w:proofErr w:type="gramStart"/>
            <w:r w:rsidRPr="002212FA">
              <w:rPr>
                <w:rFonts w:ascii="Times New Roman" w:hAnsi="Times New Roman" w:cs="Times New Roman"/>
              </w:rPr>
              <w:t>год  в</w:t>
            </w:r>
            <w:proofErr w:type="gramEnd"/>
            <w:r w:rsidRPr="002212FA">
              <w:rPr>
                <w:rFonts w:ascii="Times New Roman" w:hAnsi="Times New Roman" w:cs="Times New Roman"/>
              </w:rPr>
              <w:t xml:space="preserve"> Хасавюртовском районе введено в эксплуатацию и начали функционировать четыре частных детских садиков на </w:t>
            </w:r>
            <w:r w:rsidR="00127A7D" w:rsidRPr="002212FA">
              <w:rPr>
                <w:rFonts w:ascii="Times New Roman" w:hAnsi="Times New Roman" w:cs="Times New Roman"/>
              </w:rPr>
              <w:t>828</w:t>
            </w:r>
            <w:r w:rsidRPr="002212FA">
              <w:rPr>
                <w:rFonts w:ascii="Times New Roman" w:hAnsi="Times New Roman" w:cs="Times New Roman"/>
              </w:rPr>
              <w:t xml:space="preserve"> мест:</w:t>
            </w:r>
          </w:p>
          <w:p w:rsidR="00B9368D" w:rsidRPr="002212FA" w:rsidRDefault="00B9368D" w:rsidP="00496DFB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="00815BF4" w:rsidRPr="002212FA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="00815BF4" w:rsidRPr="002212FA">
              <w:rPr>
                <w:rFonts w:ascii="Times New Roman" w:hAnsi="Times New Roman" w:cs="Times New Roman"/>
              </w:rPr>
              <w:t xml:space="preserve"> – 164 мест. С. </w:t>
            </w:r>
            <w:proofErr w:type="spellStart"/>
            <w:r w:rsidR="00815BF4" w:rsidRPr="002212FA">
              <w:rPr>
                <w:rFonts w:ascii="Times New Roman" w:hAnsi="Times New Roman" w:cs="Times New Roman"/>
              </w:rPr>
              <w:t>Ботаюрт</w:t>
            </w:r>
            <w:proofErr w:type="spellEnd"/>
            <w:r w:rsidR="00815BF4" w:rsidRPr="002212FA">
              <w:rPr>
                <w:rFonts w:ascii="Times New Roman" w:hAnsi="Times New Roman" w:cs="Times New Roman"/>
              </w:rPr>
              <w:t xml:space="preserve"> – 156 мест.  С. </w:t>
            </w:r>
            <w:proofErr w:type="spellStart"/>
            <w:r w:rsidR="00815BF4" w:rsidRPr="002212FA">
              <w:rPr>
                <w:rFonts w:ascii="Times New Roman" w:hAnsi="Times New Roman" w:cs="Times New Roman"/>
              </w:rPr>
              <w:t>Петраковское</w:t>
            </w:r>
            <w:proofErr w:type="spellEnd"/>
            <w:r w:rsidR="00815BF4" w:rsidRPr="002212FA">
              <w:rPr>
                <w:rFonts w:ascii="Times New Roman" w:hAnsi="Times New Roman" w:cs="Times New Roman"/>
              </w:rPr>
              <w:t xml:space="preserve"> – 138 мест., с. </w:t>
            </w:r>
            <w:proofErr w:type="spellStart"/>
            <w:r w:rsidR="00815BF4" w:rsidRPr="002212FA">
              <w:rPr>
                <w:rFonts w:ascii="Times New Roman" w:hAnsi="Times New Roman" w:cs="Times New Roman"/>
              </w:rPr>
              <w:t>Новогагатли</w:t>
            </w:r>
            <w:proofErr w:type="spellEnd"/>
            <w:r w:rsidR="00815BF4" w:rsidRPr="002212FA">
              <w:rPr>
                <w:rFonts w:ascii="Times New Roman" w:hAnsi="Times New Roman" w:cs="Times New Roman"/>
              </w:rPr>
              <w:t xml:space="preserve"> – 150 мест,, с. </w:t>
            </w:r>
            <w:proofErr w:type="spellStart"/>
            <w:r w:rsidR="00815BF4" w:rsidRPr="002212FA">
              <w:rPr>
                <w:rFonts w:ascii="Times New Roman" w:hAnsi="Times New Roman" w:cs="Times New Roman"/>
              </w:rPr>
              <w:t>Теречное</w:t>
            </w:r>
            <w:proofErr w:type="spellEnd"/>
            <w:r w:rsidR="00815BF4" w:rsidRPr="002212FA">
              <w:rPr>
                <w:rFonts w:ascii="Times New Roman" w:hAnsi="Times New Roman" w:cs="Times New Roman"/>
              </w:rPr>
              <w:t xml:space="preserve"> – 120 мест., с. Куруш – 100 мест</w:t>
            </w:r>
            <w:r w:rsidR="00496DFB" w:rsidRPr="002212FA">
              <w:rPr>
                <w:rFonts w:ascii="Times New Roman" w:hAnsi="Times New Roman" w:cs="Times New Roman"/>
              </w:rPr>
              <w:t xml:space="preserve"> </w:t>
            </w:r>
            <w:r w:rsidR="00815BF4" w:rsidRPr="002212FA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="00496DFB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http://www.khasrayon.ru/users/files/download390.html</w:t>
              </w:r>
            </w:hyperlink>
          </w:p>
        </w:tc>
      </w:tr>
      <w:tr w:rsidR="00B9368D" w:rsidRPr="002212FA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lastRenderedPageBreak/>
              <w:t>2.16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Опубликование и актуализация на официальных сайтах муниципальных образований в сети «Интернет» информации об объектах (земельные участки, недвижимость), находящихся в республиканской и муниципальной  собственности, включая сведения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 xml:space="preserve">Реестр муниципального имущества составлен по состоянию на </w:t>
            </w:r>
            <w:proofErr w:type="gramStart"/>
            <w:r w:rsidR="00337190" w:rsidRPr="002212FA">
              <w:rPr>
                <w:rFonts w:ascii="Times New Roman" w:hAnsi="Times New Roman" w:cs="Times New Roman"/>
              </w:rPr>
              <w:t xml:space="preserve">31.12.2019 </w:t>
            </w:r>
            <w:r w:rsidR="00972617" w:rsidRPr="002212FA">
              <w:rPr>
                <w:rFonts w:ascii="Times New Roman" w:hAnsi="Times New Roman" w:cs="Times New Roman"/>
              </w:rPr>
              <w:t xml:space="preserve"> </w:t>
            </w:r>
            <w:r w:rsidRPr="002212FA">
              <w:rPr>
                <w:rFonts w:ascii="Times New Roman" w:hAnsi="Times New Roman" w:cs="Times New Roman"/>
              </w:rPr>
              <w:t>г.</w:t>
            </w:r>
            <w:proofErr w:type="gramEnd"/>
          </w:p>
          <w:p w:rsidR="00B9368D" w:rsidRPr="002212FA" w:rsidRDefault="00501A75" w:rsidP="00B9368D">
            <w:pPr>
              <w:rPr>
                <w:rFonts w:ascii="Times New Roman" w:hAnsi="Times New Roman" w:cs="Times New Roman"/>
              </w:rPr>
            </w:pPr>
            <w:hyperlink r:id="rId40" w:history="1">
              <w:r w:rsidR="00337190" w:rsidRPr="002212FA">
                <w:rPr>
                  <w:rStyle w:val="a6"/>
                  <w:rFonts w:ascii="Times New Roman" w:hAnsi="Times New Roman" w:cs="Times New Roman"/>
                </w:rPr>
                <w:t>https://khasrayon.ru/reestr-municipalnogo-imuschestva/reestr-municipalnogo-imuschestva-mo-hasa.html</w:t>
              </w:r>
            </w:hyperlink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  <w:tr w:rsidR="00B9368D" w:rsidTr="00B936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  <w:r w:rsidRPr="002212FA">
              <w:rPr>
                <w:rFonts w:ascii="Times New Roman" w:hAnsi="Times New Roman" w:cs="Times New Roman"/>
              </w:rPr>
              <w:t>Наличие специализированного двуязычного раздела на сайте муниципального образования об инвестиционной деятельности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8D" w:rsidRPr="002212FA" w:rsidRDefault="00B9368D" w:rsidP="00B9368D">
            <w:r w:rsidRPr="002212FA">
              <w:rPr>
                <w:rFonts w:ascii="Times New Roman" w:hAnsi="Times New Roman" w:cs="Times New Roman"/>
              </w:rPr>
              <w:t xml:space="preserve">Имеется. </w:t>
            </w:r>
          </w:p>
          <w:p w:rsidR="00B9368D" w:rsidRPr="002212FA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Default="00501A75" w:rsidP="00B9368D">
            <w:pPr>
              <w:rPr>
                <w:rFonts w:ascii="Times New Roman" w:hAnsi="Times New Roman" w:cs="Times New Roman"/>
              </w:rPr>
            </w:pPr>
            <w:hyperlink r:id="rId41" w:history="1">
              <w:r w:rsidR="00B9368D" w:rsidRPr="002212FA">
                <w:rPr>
                  <w:rStyle w:val="a6"/>
                  <w:rFonts w:ascii="Times New Roman" w:hAnsi="Times New Roman" w:cs="Times New Roman"/>
                </w:rPr>
                <w:t>http://www.khasrayon.ru/users/files/download325.html</w:t>
              </w:r>
            </w:hyperlink>
            <w:r w:rsidR="00B9368D">
              <w:rPr>
                <w:rFonts w:ascii="Times New Roman" w:hAnsi="Times New Roman" w:cs="Times New Roman"/>
              </w:rPr>
              <w:t xml:space="preserve"> </w:t>
            </w:r>
          </w:p>
          <w:p w:rsidR="00B9368D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Default="00B9368D" w:rsidP="00B9368D">
            <w:pPr>
              <w:rPr>
                <w:rFonts w:ascii="Times New Roman" w:hAnsi="Times New Roman" w:cs="Times New Roman"/>
              </w:rPr>
            </w:pPr>
          </w:p>
          <w:p w:rsidR="00B9368D" w:rsidRDefault="00B9368D" w:rsidP="00B9368D">
            <w:pPr>
              <w:rPr>
                <w:rFonts w:ascii="Times New Roman" w:hAnsi="Times New Roman" w:cs="Times New Roman"/>
              </w:rPr>
            </w:pPr>
          </w:p>
        </w:tc>
      </w:tr>
    </w:tbl>
    <w:p w:rsidR="00B9368D" w:rsidRPr="00B9368D" w:rsidRDefault="00B9368D" w:rsidP="00B936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F2" w:rsidRDefault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8D73F2" w:rsidRPr="008D73F2" w:rsidRDefault="008D73F2" w:rsidP="008D73F2"/>
    <w:p w:rsidR="00F36B8E" w:rsidRPr="008D73F2" w:rsidRDefault="008D73F2" w:rsidP="008D73F2">
      <w:pPr>
        <w:tabs>
          <w:tab w:val="left" w:pos="4127"/>
        </w:tabs>
      </w:pPr>
      <w:r>
        <w:tab/>
        <w:t>Исп</w:t>
      </w:r>
      <w:r w:rsidR="002212FA">
        <w:t xml:space="preserve">. </w:t>
      </w:r>
      <w:proofErr w:type="spellStart"/>
      <w:r w:rsidR="002212FA">
        <w:t>Хасаева</w:t>
      </w:r>
      <w:proofErr w:type="spellEnd"/>
      <w:r w:rsidR="002212FA">
        <w:t xml:space="preserve"> Ч.Х. </w:t>
      </w:r>
    </w:p>
    <w:sectPr w:rsidR="00F36B8E" w:rsidRPr="008D73F2" w:rsidSect="000279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E"/>
    <w:rsid w:val="000279EA"/>
    <w:rsid w:val="00034CD3"/>
    <w:rsid w:val="00095AF7"/>
    <w:rsid w:val="000E4D54"/>
    <w:rsid w:val="000F5EA9"/>
    <w:rsid w:val="00127A7D"/>
    <w:rsid w:val="0016453F"/>
    <w:rsid w:val="00166336"/>
    <w:rsid w:val="00175899"/>
    <w:rsid w:val="001809A1"/>
    <w:rsid w:val="0019241B"/>
    <w:rsid w:val="001978D2"/>
    <w:rsid w:val="002212FA"/>
    <w:rsid w:val="00337190"/>
    <w:rsid w:val="00496DFB"/>
    <w:rsid w:val="004F334D"/>
    <w:rsid w:val="00501A75"/>
    <w:rsid w:val="00505837"/>
    <w:rsid w:val="005215C0"/>
    <w:rsid w:val="00616FDD"/>
    <w:rsid w:val="006E2F86"/>
    <w:rsid w:val="007B2843"/>
    <w:rsid w:val="007B7A61"/>
    <w:rsid w:val="00815BF4"/>
    <w:rsid w:val="0084291B"/>
    <w:rsid w:val="008D73F2"/>
    <w:rsid w:val="008E6218"/>
    <w:rsid w:val="00927F88"/>
    <w:rsid w:val="0094572D"/>
    <w:rsid w:val="00972617"/>
    <w:rsid w:val="009E53C2"/>
    <w:rsid w:val="00A6084B"/>
    <w:rsid w:val="00AA0ECD"/>
    <w:rsid w:val="00AB4F8E"/>
    <w:rsid w:val="00B262E5"/>
    <w:rsid w:val="00B868F0"/>
    <w:rsid w:val="00B9368D"/>
    <w:rsid w:val="00C774F7"/>
    <w:rsid w:val="00C87197"/>
    <w:rsid w:val="00D457E8"/>
    <w:rsid w:val="00D70190"/>
    <w:rsid w:val="00E71ADB"/>
    <w:rsid w:val="00EF3CFD"/>
    <w:rsid w:val="00F36B8E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99C73-C768-4674-96C3-2C0E9EFF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36B8E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36B8E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link w:val="1"/>
    <w:locked/>
    <w:rsid w:val="00F36B8E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F36B8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F36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6B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6B8E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srayon.ru/users/files/download386.html" TargetMode="External"/><Relationship Id="rId13" Type="http://schemas.openxmlformats.org/officeDocument/2006/relationships/hyperlink" Target="https://yadi.sk/i/Exhqkb8PQx6MbA" TargetMode="External"/><Relationship Id="rId18" Type="http://schemas.openxmlformats.org/officeDocument/2006/relationships/hyperlink" Target="http://www.khasrayon.ru/users/files/download300.html" TargetMode="External"/><Relationship Id="rId26" Type="http://schemas.openxmlformats.org/officeDocument/2006/relationships/hyperlink" Target="https://yadi.sk/i/wTOP5bflFiYN9Q" TargetMode="External"/><Relationship Id="rId39" Type="http://schemas.openxmlformats.org/officeDocument/2006/relationships/hyperlink" Target="http://www.khasrayon.ru/users/files/download39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hasrayon.ru/users/files/download303.html" TargetMode="External"/><Relationship Id="rId34" Type="http://schemas.openxmlformats.org/officeDocument/2006/relationships/hyperlink" Target="http://www.khasrayon.ru/users/files/download314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khasrayon.ru/users/files/download387.html" TargetMode="External"/><Relationship Id="rId12" Type="http://schemas.openxmlformats.org/officeDocument/2006/relationships/hyperlink" Target="https://yadi.sk/i/3Y5DAySgomT2og" TargetMode="External"/><Relationship Id="rId17" Type="http://schemas.openxmlformats.org/officeDocument/2006/relationships/hyperlink" Target="http://minec-rd.ru/deyatelnost/razvitie-konkurentsii" TargetMode="External"/><Relationship Id="rId25" Type="http://schemas.openxmlformats.org/officeDocument/2006/relationships/hyperlink" Target="http://www.khasrayon.ru/users/files/download305.html" TargetMode="External"/><Relationship Id="rId33" Type="http://schemas.openxmlformats.org/officeDocument/2006/relationships/hyperlink" Target="http://www.khasrayon.ru/users/files/download313.html" TargetMode="External"/><Relationship Id="rId38" Type="http://schemas.openxmlformats.org/officeDocument/2006/relationships/hyperlink" Target="http://sd-khasrayon.ru/users/files/download86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hasrayon.ru/sodeistvie-v-razvitii-konkurencii/sodeistvie-v-razvitii-konkurencii.html" TargetMode="External"/><Relationship Id="rId20" Type="http://schemas.openxmlformats.org/officeDocument/2006/relationships/hyperlink" Target="http://www.khasrayon.ru/users/files/download302.html" TargetMode="External"/><Relationship Id="rId29" Type="http://schemas.openxmlformats.org/officeDocument/2006/relationships/hyperlink" Target="http://www.khasrayon.ru/users/files/download34.html" TargetMode="External"/><Relationship Id="rId41" Type="http://schemas.openxmlformats.org/officeDocument/2006/relationships/hyperlink" Target="http://www.khasrayon.ru/users/files/download325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hasrayon.ru/users/files/download385.html" TargetMode="External"/><Relationship Id="rId11" Type="http://schemas.openxmlformats.org/officeDocument/2006/relationships/hyperlink" Target="http://www.khasrayon.ru/users/files/download389.html" TargetMode="External"/><Relationship Id="rId24" Type="http://schemas.openxmlformats.org/officeDocument/2006/relationships/hyperlink" Target="https://yadi.sk/i/wTOP5bflFiYN9Q" TargetMode="External"/><Relationship Id="rId32" Type="http://schemas.openxmlformats.org/officeDocument/2006/relationships/hyperlink" Target="http://www.khasrayon.ru/users/files/download324.html" TargetMode="External"/><Relationship Id="rId37" Type="http://schemas.openxmlformats.org/officeDocument/2006/relationships/hyperlink" Target="http://www.khasrayon.ru/users/files/download317.html" TargetMode="External"/><Relationship Id="rId40" Type="http://schemas.openxmlformats.org/officeDocument/2006/relationships/hyperlink" Target="https://khasrayon.ru/reestr-municipalnogo-imuschestva/reestr-municipalnogo-imuschestva-mo-hasa.html" TargetMode="External"/><Relationship Id="rId5" Type="http://schemas.openxmlformats.org/officeDocument/2006/relationships/hyperlink" Target="https://yadi.sk/i/0UXuIIvqlYZw5A" TargetMode="External"/><Relationship Id="rId15" Type="http://schemas.openxmlformats.org/officeDocument/2006/relationships/hyperlink" Target="http://www.khasrayon.ru/users/files/download352.html" TargetMode="External"/><Relationship Id="rId23" Type="http://schemas.openxmlformats.org/officeDocument/2006/relationships/hyperlink" Target="https://yadi.sk/d/uK9NYHiZyi71fQ" TargetMode="External"/><Relationship Id="rId28" Type="http://schemas.openxmlformats.org/officeDocument/2006/relationships/hyperlink" Target="http://www.khasrayon.ru/users/files/download309.html" TargetMode="External"/><Relationship Id="rId36" Type="http://schemas.openxmlformats.org/officeDocument/2006/relationships/hyperlink" Target="http://www.khasrayon.ru/users/files/download316.html" TargetMode="External"/><Relationship Id="rId10" Type="http://schemas.openxmlformats.org/officeDocument/2006/relationships/hyperlink" Target="https://yadi.sk/i/Exhqkb8PQx6MbA" TargetMode="External"/><Relationship Id="rId19" Type="http://schemas.openxmlformats.org/officeDocument/2006/relationships/hyperlink" Target="http://www.khasrayon.ru/users/files/download332.html" TargetMode="External"/><Relationship Id="rId31" Type="http://schemas.openxmlformats.org/officeDocument/2006/relationships/hyperlink" Target="http://www.khasrayon.ru/users/files/download3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hasrayon.ru/users/files/download388.html" TargetMode="External"/><Relationship Id="rId14" Type="http://schemas.openxmlformats.org/officeDocument/2006/relationships/hyperlink" Target="http://www.khasrayon.ru/users/files/download298.html" TargetMode="External"/><Relationship Id="rId22" Type="http://schemas.openxmlformats.org/officeDocument/2006/relationships/hyperlink" Target="http://www.khasrayon.ru/users/files/download391.html" TargetMode="External"/><Relationship Id="rId27" Type="http://schemas.openxmlformats.org/officeDocument/2006/relationships/hyperlink" Target="http://www.khasrayon.ru/users/files/download307.html" TargetMode="External"/><Relationship Id="rId30" Type="http://schemas.openxmlformats.org/officeDocument/2006/relationships/hyperlink" Target="http://www.khasrayon.ru/users/files/download334.html" TargetMode="External"/><Relationship Id="rId35" Type="http://schemas.openxmlformats.org/officeDocument/2006/relationships/hyperlink" Target="http://www.khasrayon.ru/users/files/download315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C846-B369-4F76-9AE4-9F90818E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RePack by Diakov</cp:lastModifiedBy>
  <cp:revision>16</cp:revision>
  <cp:lastPrinted>2020-02-25T11:37:00Z</cp:lastPrinted>
  <dcterms:created xsi:type="dcterms:W3CDTF">2020-02-10T13:10:00Z</dcterms:created>
  <dcterms:modified xsi:type="dcterms:W3CDTF">2020-02-25T11:42:00Z</dcterms:modified>
</cp:coreProperties>
</file>