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F9B" w:rsidRDefault="00042F9B" w:rsidP="00042F9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для  оценки эффективности реализации мер, принимаемых</w:t>
      </w:r>
    </w:p>
    <w:p w:rsidR="00042F9B" w:rsidRPr="00042F9B" w:rsidRDefault="00042F9B" w:rsidP="00042F9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муниципальным районом «Хасавюртовский район»</w:t>
      </w:r>
    </w:p>
    <w:p w:rsidR="00042F9B" w:rsidRDefault="00042F9B" w:rsidP="00042F9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сфере содействия развитию конкуренции и обеспечению условий для благоприятного инвестиционного климата</w:t>
      </w:r>
    </w:p>
    <w:p w:rsidR="00042F9B" w:rsidRDefault="00042F9B" w:rsidP="00042F9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pPr w:leftFromText="180" w:rightFromText="180" w:vertAnchor="page" w:horzAnchor="margin" w:tblpXSpec="center" w:tblpY="2926"/>
        <w:tblW w:w="10295" w:type="dxa"/>
        <w:tblLook w:val="04A0" w:firstRow="1" w:lastRow="0" w:firstColumn="1" w:lastColumn="0" w:noHBand="0" w:noVBand="1"/>
      </w:tblPr>
      <w:tblGrid>
        <w:gridCol w:w="711"/>
        <w:gridCol w:w="4101"/>
        <w:gridCol w:w="5483"/>
      </w:tblGrid>
      <w:tr w:rsidR="00042F9B" w:rsidTr="00042F9B">
        <w:trPr>
          <w:trHeight w:val="416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042F9B" w:rsidTr="00042F9B">
        <w:tc>
          <w:tcPr>
            <w:tcW w:w="10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1.Эффективность работы по реализации положений Стандарта развития конкуренции  в субъектах Российской Федерации в муниципальных образованиях  в субъектах Республики Дагестан</w:t>
            </w:r>
          </w:p>
        </w:tc>
      </w:tr>
      <w:tr w:rsidR="00042F9B" w:rsidTr="00042F9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рабочей группы </w:t>
            </w:r>
          </w:p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(коллегиального органа) по содействию развитию конкуренции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образовании</w:t>
            </w:r>
            <w:proofErr w:type="gramEnd"/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 w:rsidP="003614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Создана рабочая группа по содействию развития конкуренции. Постановление администрации МО «Хасавюртовский район» № 698от 06.12.2017г.</w:t>
            </w:r>
            <w:hyperlink r:id="rId6" w:history="1">
              <w:r w:rsidR="003614FD" w:rsidRPr="003614FD">
                <w:rPr>
                  <w:rStyle w:val="a6"/>
                  <w:rFonts w:ascii="Times New Roman" w:hAnsi="Times New Roman" w:cs="Times New Roman"/>
                </w:rPr>
                <w:t>https://cloud.mail.ru/public/K7ET/QeQv1FtkB</w:t>
              </w:r>
            </w:hyperlink>
          </w:p>
        </w:tc>
      </w:tr>
      <w:tr w:rsidR="00042F9B" w:rsidRPr="0034321C" w:rsidTr="00042F9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Оказание содействия уполномоченному органу по содействию развитию конкуренции республики в проведении </w:t>
            </w:r>
          </w:p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ежегодного мониторинга состояния и </w:t>
            </w:r>
          </w:p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развития конкурентной среды на рынках товаров, работ, услуг республики, в том числе: 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1C" w:rsidRPr="0034321C" w:rsidRDefault="00042F9B" w:rsidP="009878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 необходимые меры приняты и информация об исполнении необходимых мер представлены в </w:t>
            </w:r>
            <w:r w:rsidR="009878A8">
              <w:rPr>
                <w:rFonts w:ascii="Times New Roman" w:hAnsi="Times New Roman" w:cs="Times New Roman"/>
              </w:rPr>
              <w:t>Министерство экономики и территориального развития</w:t>
            </w:r>
            <w:r w:rsidR="00074E46">
              <w:rPr>
                <w:rFonts w:ascii="Times New Roman" w:hAnsi="Times New Roman" w:cs="Times New Roman"/>
              </w:rPr>
              <w:t xml:space="preserve"> РД (</w:t>
            </w:r>
            <w:proofErr w:type="spellStart"/>
            <w:proofErr w:type="gramStart"/>
            <w:r w:rsidR="00074E46">
              <w:rPr>
                <w:rFonts w:ascii="Times New Roman" w:hAnsi="Times New Roman" w:cs="Times New Roman"/>
              </w:rPr>
              <w:t>исх</w:t>
            </w:r>
            <w:proofErr w:type="spellEnd"/>
            <w:proofErr w:type="gramEnd"/>
            <w:r w:rsidR="00074E46">
              <w:rPr>
                <w:rFonts w:ascii="Times New Roman" w:hAnsi="Times New Roman" w:cs="Times New Roman"/>
              </w:rPr>
              <w:t xml:space="preserve"> №95-946/17 от 07.12.2017г.)</w:t>
            </w:r>
          </w:p>
        </w:tc>
      </w:tr>
      <w:tr w:rsidR="00042F9B" w:rsidTr="00042F9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представление в уполномоченный орган не менее 20 заполненных анкет </w:t>
            </w:r>
          </w:p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субъектов </w:t>
            </w:r>
            <w:proofErr w:type="gramStart"/>
            <w:r>
              <w:rPr>
                <w:rFonts w:ascii="Times New Roman" w:hAnsi="Times New Roman" w:cs="Times New Roman"/>
              </w:rPr>
              <w:t>предпринимательской</w:t>
            </w:r>
            <w:proofErr w:type="gramEnd"/>
          </w:p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деятельности 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анкет было представлено  в Министерство экономики и территориального развития РД  в декабре 2017 года (письмо №95-946/17 от 13.12.2017 г.)</w:t>
            </w:r>
          </w:p>
        </w:tc>
      </w:tr>
      <w:tr w:rsidR="00042F9B" w:rsidTr="00042F9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представление в уполномоченный орган не менее 30 заполненных анкет </w:t>
            </w:r>
          </w:p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потребителей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анкет  было представлено  в Министерство сельского хозяйства и продовольствия РД (письмо №95-945/17 от 13.12.2017 г.)</w:t>
            </w:r>
          </w:p>
        </w:tc>
      </w:tr>
      <w:tr w:rsidR="00042F9B" w:rsidTr="00042F9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в уполномоченный орган детализации результатов (с числовым значением и анализом информации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>
              <w:t>е</w:t>
            </w:r>
            <w:proofErr w:type="gramEnd"/>
            <w:r>
              <w:t>жегодного</w:t>
            </w:r>
            <w:r>
              <w:rPr>
                <w:rFonts w:ascii="Times New Roman" w:hAnsi="Times New Roman" w:cs="Times New Roman"/>
              </w:rPr>
              <w:t xml:space="preserve"> мониторинга деятельности хозяйствующих субъектов, доля участия </w:t>
            </w:r>
          </w:p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муниципального </w:t>
            </w:r>
            <w:proofErr w:type="gramStart"/>
            <w:r>
              <w:rPr>
                <w:rFonts w:ascii="Times New Roman" w:hAnsi="Times New Roman" w:cs="Times New Roman"/>
              </w:rPr>
              <w:t>образования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которых составляет 50 и более процентов. Сформированный реестр </w:t>
            </w:r>
            <w:proofErr w:type="spellStart"/>
            <w:r>
              <w:rPr>
                <w:rFonts w:ascii="Times New Roman" w:hAnsi="Times New Roman" w:cs="Times New Roman"/>
              </w:rPr>
              <w:t>указанныххозяйствующих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субъектов, с указанием рынка присутствия каждого такого хозяйствующего субъекта, на котором осуществляется данная деятельность, в том числе: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42F9B" w:rsidTr="00042F9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занимаемого рынка каждого такого хозяйствующего субъекта (в том числе объем (доля) выручки в общей величине стоимостного оборота рынка, объем (доля) реализованных на рынке товаров, работ и услуг в натуральномвыражении) 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42F9B" w:rsidTr="00042F9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1.3.2.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финансирования каждого такого </w:t>
            </w:r>
          </w:p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хозяйствующего субъекта из бюджета </w:t>
            </w:r>
          </w:p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42F9B" w:rsidTr="00042F9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утвержденного перечня социально значимых и приоритетных рынков для содействия развитию конкуренции в муниципальном </w:t>
            </w:r>
            <w:r>
              <w:rPr>
                <w:rFonts w:ascii="Times New Roman" w:hAnsi="Times New Roman" w:cs="Times New Roman"/>
              </w:rPr>
              <w:lastRenderedPageBreak/>
              <w:t xml:space="preserve">образовании (далее - перечень), сформированного в соответствии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</w:p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Стандартом развития конкуренции в субъектах Российской Федерации, включающего: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9B" w:rsidRDefault="00042F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Перечень утвержден (</w:t>
            </w:r>
            <w:r w:rsidR="0034321C">
              <w:rPr>
                <w:rFonts w:ascii="Times New Roman" w:hAnsi="Times New Roman" w:cs="Times New Roman"/>
              </w:rPr>
              <w:t>Распоряжение №68 от 27.12.2017</w:t>
            </w:r>
            <w:r>
              <w:rPr>
                <w:rFonts w:ascii="Times New Roman" w:hAnsi="Times New Roman" w:cs="Times New Roman"/>
              </w:rPr>
              <w:t>.)</w:t>
            </w:r>
          </w:p>
          <w:p w:rsidR="00042F9B" w:rsidRDefault="006E0134">
            <w:pPr>
              <w:spacing w:after="0" w:line="240" w:lineRule="auto"/>
              <w:jc w:val="center"/>
            </w:pPr>
            <w:hyperlink r:id="rId7" w:history="1">
              <w:r w:rsidR="0034321C" w:rsidRPr="009274D4">
                <w:rPr>
                  <w:rStyle w:val="a6"/>
                </w:rPr>
                <w:t>https://cloud.mail.ru/public/KwuN/g9ifaK8Wk</w:t>
              </w:r>
            </w:hyperlink>
          </w:p>
          <w:p w:rsidR="0034321C" w:rsidRDefault="00343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42F9B" w:rsidTr="00042F9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1.4.1.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обоснование выбора каждого рынка, в том числе данных документов стратегического планирования в области инвестиционной деятельности муниципального образования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 населения и субъектов малого и среднего предпринимательства района, статистические данные и документы стратегического планирования:</w:t>
            </w:r>
          </w:p>
          <w:p w:rsidR="00042F9B" w:rsidRDefault="00042F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 xml:space="preserve">Прогноз социально-экономического     развития муниципального района 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«Хасавюртовский район» </w:t>
            </w:r>
            <w:r>
              <w:rPr>
                <w:rFonts w:ascii="Times New Roman" w:hAnsi="Times New Roman" w:cs="Times New Roman"/>
                <w:bCs/>
              </w:rPr>
              <w:t>на 2018 год и плановый период 2019 и 2020 годов.</w:t>
            </w:r>
            <w:hyperlink r:id="rId8" w:history="1">
              <w:r w:rsidR="00A71082" w:rsidRPr="00A71082">
                <w:rPr>
                  <w:rStyle w:val="a6"/>
                  <w:rFonts w:ascii="Times New Roman" w:hAnsi="Times New Roman" w:cs="Times New Roman"/>
                  <w:bCs/>
                </w:rPr>
                <w:t>https://cloud.mail.ru/public/BHup/okx41KKC7</w:t>
              </w:r>
            </w:hyperlink>
          </w:p>
          <w:p w:rsidR="00042F9B" w:rsidRDefault="00042F9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 xml:space="preserve">  -Программа  социально-экономического развития муниципального образования на 2014-2018 годы </w:t>
            </w:r>
            <w:hyperlink r:id="rId9" w:history="1">
              <w:r w:rsidR="00A71082" w:rsidRPr="00A71082">
                <w:rPr>
                  <w:rStyle w:val="a6"/>
                  <w:rFonts w:ascii="Times New Roman" w:hAnsi="Times New Roman" w:cs="Times New Roman"/>
                </w:rPr>
                <w:t>https://cloud.mail.ru/public/8cpN/YBtpD8CqF</w:t>
              </w:r>
            </w:hyperlink>
          </w:p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«Инвестиционная Стратегия МО «Хасавюртовский район» до 2020гг.»</w:t>
            </w:r>
          </w:p>
          <w:p w:rsidR="00042F9B" w:rsidRDefault="006E01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3861EB" w:rsidRPr="00C61AAF">
                <w:rPr>
                  <w:rStyle w:val="a6"/>
                  <w:rFonts w:ascii="Times New Roman" w:hAnsi="Times New Roman" w:cs="Times New Roman"/>
                </w:rPr>
                <w:t>http://www.khasrayon.ru/users/files/download42.html</w:t>
              </w:r>
            </w:hyperlink>
          </w:p>
          <w:p w:rsidR="003861EB" w:rsidRDefault="003861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2F9B" w:rsidTr="00042F9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утвержденного плана мероприятий ("дорожной карты") по содействию развитию конкуренции: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мероприятий утвержден постановлением администрации  №328 от 13.12.2016 г.</w:t>
            </w:r>
            <w:hyperlink r:id="rId11" w:history="1">
              <w:r w:rsidR="00A71082" w:rsidRPr="00A71082">
                <w:rPr>
                  <w:rStyle w:val="a6"/>
                  <w:rFonts w:ascii="Times New Roman" w:hAnsi="Times New Roman" w:cs="Times New Roman"/>
                </w:rPr>
                <w:t>https://cloud.mail.ru/public/59K6/feyLV4H4C</w:t>
              </w:r>
            </w:hyperlink>
          </w:p>
        </w:tc>
      </w:tr>
      <w:tr w:rsidR="00042F9B" w:rsidTr="00042F9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1.5.1.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Достижение целевого показателя по каждому из мероприятий согласно утвержденному плану мероприятий («дорожной карты») муниципального образования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по  достижению целевого показателя по каждому из мероприятий согласно утвержденному лану мероприятий («дорожной карты ») муниципального района  была представлена в Министерство экономики и территориального развития РД</w:t>
            </w:r>
          </w:p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(письмо №95-904/17  от 07.12.2017 г.)</w:t>
            </w:r>
            <w:hyperlink r:id="rId12" w:history="1">
              <w:r w:rsidR="00A14EAC" w:rsidRPr="00A14EAC">
                <w:rPr>
                  <w:rStyle w:val="a6"/>
                  <w:rFonts w:ascii="Times New Roman" w:hAnsi="Times New Roman" w:cs="Times New Roman"/>
                </w:rPr>
                <w:t>https://cloud.mail.ru/public/GckQ/QUbGJaN6s</w:t>
              </w:r>
            </w:hyperlink>
          </w:p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2F9B" w:rsidTr="00042F9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на официальном сайте муниципального образования раздела, посвященного содействию развитию конкуренции, и его систематическое </w:t>
            </w:r>
          </w:p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наполнение в целях повышения информированности потребителей и </w:t>
            </w:r>
            <w:proofErr w:type="gramStart"/>
            <w:r>
              <w:rPr>
                <w:rFonts w:ascii="Times New Roman" w:hAnsi="Times New Roman" w:cs="Times New Roman"/>
              </w:rPr>
              <w:t>бизнес-сообщества</w:t>
            </w:r>
            <w:proofErr w:type="gramEnd"/>
            <w:r>
              <w:rPr>
                <w:rFonts w:ascii="Times New Roman" w:hAnsi="Times New Roman" w:cs="Times New Roman"/>
              </w:rPr>
              <w:t>, в том числе: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имеется ссылка:</w:t>
            </w:r>
          </w:p>
          <w:p w:rsidR="00042F9B" w:rsidRDefault="006E0134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3" w:history="1">
              <w:r w:rsidR="000B30D7" w:rsidRPr="00895B13">
                <w:rPr>
                  <w:rStyle w:val="a6"/>
                  <w:rFonts w:ascii="Times New Roman" w:hAnsi="Times New Roman" w:cs="Times New Roman"/>
                </w:rPr>
                <w:t>https://www.khasrayon.ru/sodeistvie-v-razvitii-konkurencii/sodeistvie-v-razvitii-konkurencii.html</w:t>
              </w:r>
            </w:hyperlink>
          </w:p>
          <w:p w:rsidR="000B30D7" w:rsidRDefault="000B30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2F9B" w:rsidTr="00042F9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1.6.1.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предусмотрена возможность перехода в раздел "Развитие конкуренции" официального сайта Уполномоченного органа 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Возможность предусмотрена</w:t>
            </w:r>
          </w:p>
          <w:p w:rsidR="000B30D7" w:rsidRPr="000B30D7" w:rsidRDefault="006E0134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4" w:history="1">
              <w:r w:rsidR="000B30D7" w:rsidRPr="00895B13">
                <w:rPr>
                  <w:rStyle w:val="a6"/>
                  <w:rFonts w:ascii="Times New Roman" w:hAnsi="Times New Roman" w:cs="Times New Roman"/>
                </w:rPr>
                <w:t>http://minec-rd.ru/deyatelnost/razvitie-konkurentsii</w:t>
              </w:r>
            </w:hyperlink>
          </w:p>
          <w:p w:rsidR="000B30D7" w:rsidRPr="000B30D7" w:rsidRDefault="000B30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2F9B" w:rsidTr="00042F9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механизма общественного обсуждения закупок товаров для нужд муниципального образования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Механизм не разработан в связи с отсутствием необходимости проведения в нашем муниципалитете закупок на </w:t>
            </w:r>
            <w:proofErr w:type="gramStart"/>
            <w:r>
              <w:rPr>
                <w:rFonts w:ascii="Times New Roman" w:hAnsi="Times New Roman" w:cs="Times New Roman"/>
              </w:rPr>
              <w:t>сумму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превышающую 1 млрд. рублей.</w:t>
            </w:r>
          </w:p>
        </w:tc>
      </w:tr>
      <w:tr w:rsidR="00042F9B" w:rsidTr="00042F9B">
        <w:tc>
          <w:tcPr>
            <w:tcW w:w="10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9B" w:rsidRDefault="00042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F9B" w:rsidRDefault="00042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Меры по повышению инвестиционной привлекательности в муниципальных образованиях</w:t>
            </w:r>
          </w:p>
        </w:tc>
      </w:tr>
      <w:tr w:rsidR="00042F9B" w:rsidTr="00042F9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и функционирование проектного офиса (проектных инвестиционных групп) и применение </w:t>
            </w:r>
          </w:p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проектного управления при сопровождении инвестиционных проектов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9B" w:rsidRDefault="000F2DE1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</w:rPr>
              <w:t>Рапоряжение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администрации №4 от 30.01.2015г.</w:t>
            </w:r>
            <w:r w:rsidR="00A25C7A">
              <w:rPr>
                <w:rFonts w:ascii="Times New Roman" w:hAnsi="Times New Roman" w:cs="Times New Roman"/>
              </w:rPr>
              <w:t xml:space="preserve"> </w:t>
            </w:r>
            <w:hyperlink r:id="rId15" w:history="1">
              <w:r w:rsidR="0054107F" w:rsidRPr="005B0A7A">
                <w:rPr>
                  <w:rStyle w:val="a6"/>
                </w:rPr>
                <w:t>https://cloud.mail.ru/public/MNK8/PGy56KZ7A</w:t>
              </w:r>
            </w:hyperlink>
          </w:p>
          <w:p w:rsidR="0054107F" w:rsidRDefault="005410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2F9B" w:rsidRDefault="00042F9B">
            <w:pPr>
              <w:spacing w:after="0" w:line="240" w:lineRule="auto"/>
              <w:rPr>
                <w:rStyle w:val="a6"/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 2017 году в МР «Хасавюртовский район» инициировано четыре инвестиционный проекта, которые сопровождались с применением проектного управления:</w:t>
            </w:r>
            <w:r w:rsidR="00DD38FE">
              <w:rPr>
                <w:rFonts w:ascii="Times New Roman" w:hAnsi="Times New Roman" w:cs="Times New Roman"/>
              </w:rPr>
              <w:t xml:space="preserve"> </w:t>
            </w:r>
            <w:hyperlink r:id="rId16" w:history="1">
              <w:r w:rsidR="00DD38FE" w:rsidRPr="00DD38FE">
                <w:rPr>
                  <w:rStyle w:val="a6"/>
                  <w:rFonts w:ascii="Times New Roman" w:hAnsi="Times New Roman" w:cs="Times New Roman"/>
                </w:rPr>
                <w:t>https://cloud.mail.ru/public/EbPD/XhxZMzT2t</w:t>
              </w:r>
            </w:hyperlink>
            <w:r w:rsidR="000F2DE1">
              <w:rPr>
                <w:rStyle w:val="a6"/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0F2DE1" w:rsidRDefault="000F2D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2F9B" w:rsidRDefault="00042F9B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«Закладка садов на площади 60 га.   Закладка виноградников на площади 30 га. Проведение капитально – восстановительной планировки рисовых чеков на площади 100 га.  </w:t>
            </w:r>
            <w:proofErr w:type="gramStart"/>
            <w:r>
              <w:rPr>
                <w:sz w:val="22"/>
                <w:szCs w:val="22"/>
              </w:rPr>
              <w:t xml:space="preserve">Строительство двух цехов по производству мяса бройлеров 50 тыс. голов.) </w:t>
            </w:r>
            <w:proofErr w:type="gramEnd"/>
          </w:p>
          <w:p w:rsidR="00042F9B" w:rsidRDefault="00042F9B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cs="Arial Unicode MS"/>
                <w:sz w:val="22"/>
                <w:szCs w:val="22"/>
              </w:rPr>
            </w:pPr>
          </w:p>
        </w:tc>
      </w:tr>
      <w:tr w:rsidR="00042F9B" w:rsidTr="00042F9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Внедрение "Атласа муниципальных практик", включающего лучшие успешные муниципальные практики, разработанные автономной некоммерческой организацией "Агентство стратегических инициатив по продвижению новых проектов"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pStyle w:val="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-</w:t>
            </w:r>
          </w:p>
        </w:tc>
      </w:tr>
      <w:tr w:rsidR="00042F9B" w:rsidTr="00042F9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проектов государственно-частного партнерства (МЧП или концессионных соглашений)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9B" w:rsidRPr="0025523F" w:rsidRDefault="00042F9B">
            <w:pPr>
              <w:pStyle w:val="a4"/>
              <w:ind w:firstLine="708"/>
              <w:jc w:val="both"/>
              <w:rPr>
                <w:rFonts w:ascii="Times New Roman" w:hAnsi="Times New Roman"/>
                <w:color w:val="4F81BD" w:themeColor="accent1"/>
              </w:rPr>
            </w:pPr>
            <w:r>
              <w:rPr>
                <w:rFonts w:ascii="Times New Roman" w:hAnsi="Times New Roman"/>
              </w:rPr>
              <w:t xml:space="preserve">Постановлением администрации №230 от 05.10 2017 года утверждено положение «О </w:t>
            </w:r>
            <w:proofErr w:type="spellStart"/>
            <w:r>
              <w:rPr>
                <w:rFonts w:ascii="Times New Roman" w:hAnsi="Times New Roman"/>
              </w:rPr>
              <w:t>муниципально</w:t>
            </w:r>
            <w:proofErr w:type="spellEnd"/>
            <w:r>
              <w:rPr>
                <w:rFonts w:ascii="Times New Roman" w:hAnsi="Times New Roman"/>
              </w:rPr>
              <w:t xml:space="preserve">-частном в муниципальном образовании «Хасавюртовский район»» </w:t>
            </w:r>
            <w:hyperlink r:id="rId17" w:history="1">
              <w:r w:rsidR="00224239" w:rsidRPr="00224239">
                <w:rPr>
                  <w:rStyle w:val="a6"/>
                </w:rPr>
                <w:t>https://cloud.mail.ru/public/32v6/oNgr1pD84</w:t>
              </w:r>
            </w:hyperlink>
          </w:p>
          <w:p w:rsidR="00042F9B" w:rsidRDefault="00042F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Примерами </w:t>
            </w:r>
            <w:proofErr w:type="spellStart"/>
            <w:r>
              <w:rPr>
                <w:rFonts w:ascii="Times New Roman" w:hAnsi="Times New Roman"/>
              </w:rPr>
              <w:t>муниципально</w:t>
            </w:r>
            <w:proofErr w:type="spellEnd"/>
            <w:r>
              <w:rPr>
                <w:rFonts w:ascii="Times New Roman" w:hAnsi="Times New Roman"/>
              </w:rPr>
              <w:t xml:space="preserve"> - частного партнерства на территории района являются договора аренды земельных участков и недвижимого имущества  между муниципальным районом и физическими (юр.) лицами.</w:t>
            </w:r>
          </w:p>
          <w:p w:rsidR="00042F9B" w:rsidRDefault="00042F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2F9B" w:rsidTr="00042F9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перечня приоритетных проектов, которые могут быть реализованы с помощью механизмов </w:t>
            </w:r>
          </w:p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ГЧП (МЧП или концессионных соглашений) 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Реестр инвестиционных  объектов, утвержден заместителем главы Администрации МО «Хасавюртовс</w:t>
            </w:r>
            <w:r w:rsidR="0025523F">
              <w:rPr>
                <w:rFonts w:ascii="Times New Roman" w:hAnsi="Times New Roman" w:cs="Times New Roman"/>
              </w:rPr>
              <w:t xml:space="preserve">кий район»   от 18.01.2018 </w:t>
            </w:r>
            <w:proofErr w:type="spellStart"/>
            <w:r w:rsidR="0025523F">
              <w:rPr>
                <w:rFonts w:ascii="Times New Roman" w:hAnsi="Times New Roman" w:cs="Times New Roman"/>
              </w:rPr>
              <w:t>года.</w:t>
            </w:r>
            <w:hyperlink r:id="rId18" w:history="1">
              <w:r w:rsidR="00224239" w:rsidRPr="00224239">
                <w:rPr>
                  <w:rStyle w:val="a6"/>
                  <w:rFonts w:ascii="Times New Roman" w:hAnsi="Times New Roman" w:cs="Times New Roman"/>
                </w:rPr>
                <w:t>https</w:t>
              </w:r>
              <w:proofErr w:type="spellEnd"/>
              <w:r w:rsidR="00224239" w:rsidRPr="00224239">
                <w:rPr>
                  <w:rStyle w:val="a6"/>
                  <w:rFonts w:ascii="Times New Roman" w:hAnsi="Times New Roman" w:cs="Times New Roman"/>
                </w:rPr>
                <w:t>://cloud.mail.ru/public/F6fz/JJuroBfRy</w:t>
              </w:r>
            </w:hyperlink>
            <w:r w:rsidR="000F2DE1">
              <w:rPr>
                <w:rStyle w:val="a6"/>
                <w:rFonts w:ascii="Times New Roman" w:hAnsi="Times New Roman" w:cs="Times New Roman"/>
              </w:rPr>
              <w:t xml:space="preserve"> </w:t>
            </w:r>
            <w:r w:rsidR="006C4465" w:rsidRPr="006C4465">
              <w:rPr>
                <w:rFonts w:ascii="Times New Roman" w:hAnsi="Times New Roman" w:cs="Times New Roman"/>
                <w:color w:val="000000" w:themeColor="text1"/>
              </w:rPr>
              <w:t xml:space="preserve">Реестр </w:t>
            </w:r>
            <w:r w:rsidR="006C4465" w:rsidRPr="006C4465">
              <w:rPr>
                <w:rFonts w:ascii="Times New Roman" w:hAnsi="Times New Roman" w:cs="Times New Roman"/>
                <w:b/>
                <w:color w:val="000000" w:themeColor="text1"/>
              </w:rPr>
              <w:t>о</w:t>
            </w:r>
            <w:r w:rsidRPr="006C446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бъектов </w:t>
            </w:r>
            <w:r>
              <w:rPr>
                <w:rFonts w:ascii="Times New Roman" w:hAnsi="Times New Roman" w:cs="Times New Roman"/>
                <w:bCs/>
              </w:rPr>
              <w:t>инфраструктуры в МО «Хасавюртовский район», утвержден решением Собрания депутатов от 30.06.2017 г. №12-</w:t>
            </w:r>
            <w:r>
              <w:rPr>
                <w:rFonts w:ascii="Times New Roman" w:hAnsi="Times New Roman" w:cs="Times New Roman"/>
                <w:bCs/>
                <w:lang w:val="en-US"/>
              </w:rPr>
              <w:t>VI</w:t>
            </w:r>
            <w:r>
              <w:rPr>
                <w:rFonts w:ascii="Times New Roman" w:hAnsi="Times New Roman" w:cs="Times New Roman"/>
                <w:bCs/>
              </w:rPr>
              <w:t xml:space="preserve"> СД, могут быть </w:t>
            </w:r>
            <w:r>
              <w:rPr>
                <w:rFonts w:ascii="Times New Roman" w:hAnsi="Times New Roman" w:cs="Times New Roman"/>
              </w:rPr>
              <w:t xml:space="preserve"> реализованы с помощью механизмов МЧП</w:t>
            </w:r>
            <w:r w:rsidR="00782B97">
              <w:rPr>
                <w:rFonts w:ascii="Times New Roman" w:hAnsi="Times New Roman" w:cs="Times New Roman"/>
              </w:rPr>
              <w:t xml:space="preserve"> </w:t>
            </w:r>
            <w:hyperlink r:id="rId19" w:history="1">
              <w:r w:rsidR="00224239" w:rsidRPr="00224239">
                <w:rPr>
                  <w:rStyle w:val="a6"/>
                </w:rPr>
                <w:t>https://cloud.mail.ru/public/7Hm6/VNxpmTHLx</w:t>
              </w:r>
            </w:hyperlink>
          </w:p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2F9B" w:rsidTr="00042F9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инвестиционных проектов, реализуемых в муниципальном образовании 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2017 году на территории МР «Хасавюртовский район» было реализовано 4 инвестиционных проекта на общую сумму 197,4 млн. рублей.</w:t>
            </w:r>
            <w:r w:rsidR="000F2DE1">
              <w:rPr>
                <w:rFonts w:ascii="Times New Roman" w:hAnsi="Times New Roman" w:cs="Times New Roman"/>
              </w:rPr>
              <w:t xml:space="preserve"> </w:t>
            </w:r>
            <w:hyperlink r:id="rId20" w:history="1">
              <w:r w:rsidR="000F2DE1" w:rsidRPr="005B0A7A">
                <w:rPr>
                  <w:rStyle w:val="a6"/>
                  <w:rFonts w:ascii="Times New Roman" w:hAnsi="Times New Roman" w:cs="Times New Roman"/>
                </w:rPr>
                <w:t>https://cloud.mail.ru/public/EbPD/XhxZMzT2t</w:t>
              </w:r>
            </w:hyperlink>
          </w:p>
          <w:p w:rsidR="000F2DE1" w:rsidRDefault="000F2D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2F9B" w:rsidTr="00042F9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инвестиционных площадок, готовых к размещению новых производств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Инвестиционных площадок нет, на 2018 год планируется создание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Э</w:t>
            </w:r>
            <w:proofErr w:type="gramEnd"/>
            <w:r>
              <w:rPr>
                <w:rFonts w:ascii="Times New Roman" w:hAnsi="Times New Roman" w:cs="Times New Roman"/>
              </w:rPr>
              <w:t>ко технологического индустриального парка на территории 50 га, документы на формирование земельного участка сданы в МФЦ</w:t>
            </w:r>
          </w:p>
        </w:tc>
      </w:tr>
      <w:tr w:rsidR="00042F9B" w:rsidTr="00042F9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подпрограммы (раздела) развития инвестиционной деятельности на территории муниципального образования в рамках программы </w:t>
            </w:r>
          </w:p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(стратегии) социально-экономического развития муниципального образования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программе  социально-экономического развития муниципального образования на 2014-2018 годы предусмотрен раздел «И</w:t>
            </w:r>
            <w:r w:rsidR="00764097">
              <w:rPr>
                <w:rFonts w:ascii="Times New Roman" w:hAnsi="Times New Roman" w:cs="Times New Roman"/>
              </w:rPr>
              <w:t>нвестиционная политика района»</w:t>
            </w:r>
            <w:r w:rsidR="00A25C7A">
              <w:rPr>
                <w:rFonts w:ascii="Times New Roman" w:hAnsi="Times New Roman" w:cs="Times New Roman"/>
              </w:rPr>
              <w:t xml:space="preserve"> </w:t>
            </w:r>
            <w:hyperlink r:id="rId21" w:history="1">
              <w:r w:rsidR="00A25C7A" w:rsidRPr="00A25C7A">
                <w:rPr>
                  <w:rStyle w:val="a6"/>
                  <w:rFonts w:ascii="Times New Roman" w:hAnsi="Times New Roman" w:cs="Times New Roman"/>
                </w:rPr>
                <w:t>https://cloud.mail.ru/public/8cpN/YBtpD8CqF</w:t>
              </w:r>
            </w:hyperlink>
          </w:p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2F9B" w:rsidTr="00042F9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утверждённой инвестиционной стратегии муниципального образования до 2020 года 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 w:rsidP="00A25C7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Постановлением главы муниципального образования «Хасавюртовский район» № 149 от 09.06.2015 года утверждена «Инвестиционная Стратегия МО «Хасавюртовский район» до 2020 года».</w:t>
            </w:r>
            <w:r w:rsidR="00A25C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22" w:history="1">
              <w:r w:rsidR="003861EB" w:rsidRPr="00C61AAF">
                <w:rPr>
                  <w:rStyle w:val="a6"/>
                </w:rPr>
                <w:t>http://www.khasrayon.ru/users/files/download42.html</w:t>
              </w:r>
            </w:hyperlink>
          </w:p>
          <w:p w:rsidR="003861EB" w:rsidRDefault="003861EB" w:rsidP="00A25C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2F9B" w:rsidTr="00042F9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Совета по улучшению </w:t>
            </w:r>
            <w:r>
              <w:rPr>
                <w:rFonts w:ascii="Times New Roman" w:hAnsi="Times New Roman" w:cs="Times New Roman"/>
              </w:rPr>
              <w:lastRenderedPageBreak/>
              <w:t xml:space="preserve">инвестиционного климата при главе муниципального образования 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 w:rsidP="00F1262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lastRenderedPageBreak/>
              <w:t xml:space="preserve">Постановлением главы администрации №87 </w:t>
            </w:r>
            <w:r>
              <w:rPr>
                <w:rFonts w:ascii="Times New Roman" w:hAnsi="Times New Roman" w:cs="Times New Roman"/>
              </w:rPr>
              <w:lastRenderedPageBreak/>
              <w:t>от10.04.2015 года создан Совет по улучшению инвестиционного климата, поддержке инвестиционных проектов и экспертному отбору стратегических проектов.</w:t>
            </w:r>
            <w:r w:rsidR="00F1262D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hyperlink r:id="rId23" w:history="1">
              <w:r w:rsidR="000F2DE1" w:rsidRPr="005B0A7A">
                <w:rPr>
                  <w:rStyle w:val="a6"/>
                </w:rPr>
                <w:t>http://www.khasrayon.ru/users/files/download34.html</w:t>
              </w:r>
            </w:hyperlink>
          </w:p>
          <w:p w:rsidR="000F2DE1" w:rsidRDefault="000F2DE1" w:rsidP="00F126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2F9B" w:rsidTr="00042F9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3.0.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плана инвестиционных объектов и объектов инфраструктуры в муниципальных образованиях 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782B97" w:rsidP="00782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  <w:r w:rsidR="00042F9B">
              <w:rPr>
                <w:rFonts w:ascii="Times New Roman" w:hAnsi="Times New Roman" w:cs="Times New Roman"/>
                <w:bCs/>
              </w:rPr>
              <w:t>твержден решением Собрания депутатов от 30.06.2017 г. №12-</w:t>
            </w:r>
            <w:r w:rsidR="00042F9B">
              <w:rPr>
                <w:rFonts w:ascii="Times New Roman" w:hAnsi="Times New Roman" w:cs="Times New Roman"/>
                <w:bCs/>
                <w:lang w:val="en-US"/>
              </w:rPr>
              <w:t>VI</w:t>
            </w:r>
            <w:r w:rsidR="00042F9B">
              <w:rPr>
                <w:rFonts w:ascii="Times New Roman" w:hAnsi="Times New Roman" w:cs="Times New Roman"/>
                <w:bCs/>
              </w:rPr>
              <w:t xml:space="preserve"> СД</w:t>
            </w:r>
            <w:r w:rsidR="003F2400">
              <w:rPr>
                <w:rFonts w:ascii="Times New Roman" w:hAnsi="Times New Roman" w:cs="Times New Roman"/>
                <w:bCs/>
              </w:rPr>
              <w:t xml:space="preserve"> </w:t>
            </w:r>
            <w:hyperlink r:id="rId24" w:history="1">
              <w:r w:rsidR="003F2400" w:rsidRPr="005B0A7A">
                <w:rPr>
                  <w:rStyle w:val="a6"/>
                  <w:rFonts w:ascii="Times New Roman" w:hAnsi="Times New Roman" w:cs="Times New Roman"/>
                  <w:bCs/>
                </w:rPr>
                <w:t>https://cloud.mail.ru/public/7Hm6/VNxpmTHLx</w:t>
              </w:r>
            </w:hyperlink>
          </w:p>
          <w:p w:rsidR="003F2400" w:rsidRDefault="003F2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2F9B" w:rsidTr="00042F9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инвестиционного паспорта муниципального образования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Инвестиционный паспорт утвержден постановлением главы МО  № 150 от 10.06.2015 г.</w:t>
            </w:r>
          </w:p>
          <w:p w:rsidR="00042F9B" w:rsidRDefault="006E0134">
            <w:pPr>
              <w:spacing w:after="0" w:line="240" w:lineRule="auto"/>
            </w:pPr>
            <w:hyperlink r:id="rId25" w:history="1">
              <w:r w:rsidR="003F2400" w:rsidRPr="005B0A7A">
                <w:rPr>
                  <w:rStyle w:val="a6"/>
                </w:rPr>
                <w:t>http://www.khasrayon.ru/users/files/download49.html</w:t>
              </w:r>
            </w:hyperlink>
          </w:p>
          <w:p w:rsidR="003F2400" w:rsidRDefault="003F24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2F9B" w:rsidTr="00042F9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Ежегодное послание главы муниципального образования </w:t>
            </w:r>
            <w:proofErr w:type="gramStart"/>
            <w:r>
              <w:rPr>
                <w:rFonts w:ascii="Times New Roman" w:hAnsi="Times New Roman" w:cs="Times New Roman"/>
              </w:rPr>
              <w:t>бизнес-сообществу</w:t>
            </w:r>
            <w:proofErr w:type="gramEnd"/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Размещено на официальном сайте Администрации МО «Хасавюртовский район» в разделе экономика, подраздел</w:t>
            </w:r>
            <w:proofErr w:type="gramStart"/>
            <w:r>
              <w:rPr>
                <w:rFonts w:ascii="Times New Roman" w:hAnsi="Times New Roman" w:cs="Times New Roman"/>
              </w:rPr>
              <w:t>«И</w:t>
            </w:r>
            <w:proofErr w:type="gramEnd"/>
            <w:r>
              <w:rPr>
                <w:rFonts w:ascii="Times New Roman" w:hAnsi="Times New Roman" w:cs="Times New Roman"/>
              </w:rPr>
              <w:t xml:space="preserve">нвестиционная деятельность»   </w:t>
            </w:r>
            <w:hyperlink r:id="rId26" w:history="1">
              <w:r w:rsidR="00D5764B" w:rsidRPr="00C61AAF">
                <w:rPr>
                  <w:rStyle w:val="a6"/>
                  <w:rFonts w:ascii="Times New Roman" w:hAnsi="Times New Roman" w:cs="Times New Roman"/>
                </w:rPr>
                <w:t>http://www.khasrayon.ru/users/files/download44.html</w:t>
              </w:r>
            </w:hyperlink>
          </w:p>
          <w:p w:rsidR="00D5764B" w:rsidRDefault="00D576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2F9B" w:rsidTr="00042F9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Принятие нормативной правовой базы по инвестиционной деятельности, включая защиту прав инвесторов и механизм поддержки инвестиционной деятельности муниципального образования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CA" w:rsidRDefault="00042F9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 xml:space="preserve">Решением Собрания депутатов №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CD</w:t>
            </w:r>
            <w:proofErr w:type="gramStart"/>
            <w:r>
              <w:rPr>
                <w:rFonts w:ascii="Times New Roman" w:hAnsi="Times New Roman" w:cs="Times New Roman"/>
              </w:rPr>
              <w:t>от</w:t>
            </w:r>
            <w:proofErr w:type="gramEnd"/>
            <w:r>
              <w:rPr>
                <w:rFonts w:ascii="Times New Roman" w:hAnsi="Times New Roman" w:cs="Times New Roman"/>
              </w:rPr>
              <w:t xml:space="preserve"> 02.09.2015г. «Положение о налоговых льготах по местным налогам юридическим лицам и предпринимателям, осуществляющим инвестиционную деятельность на</w:t>
            </w:r>
            <w:r w:rsidR="006E01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территории МО «Хасавюртовский район»» </w:t>
            </w:r>
            <w:hyperlink r:id="rId27" w:history="1">
              <w:r w:rsidR="00860DCA" w:rsidRPr="005B0A7A">
                <w:rPr>
                  <w:rStyle w:val="a6"/>
                </w:rPr>
                <w:t>http://www.khasrayon.ru/</w:t>
              </w:r>
              <w:r w:rsidR="00860DCA" w:rsidRPr="005B0A7A">
                <w:rPr>
                  <w:rStyle w:val="a6"/>
                </w:rPr>
                <w:t>u</w:t>
              </w:r>
              <w:r w:rsidR="00860DCA" w:rsidRPr="005B0A7A">
                <w:rPr>
                  <w:rStyle w:val="a6"/>
                </w:rPr>
                <w:t>sers/files/download124.html</w:t>
              </w:r>
            </w:hyperlink>
          </w:p>
          <w:p w:rsidR="00860DCA" w:rsidRDefault="00860DCA">
            <w:pPr>
              <w:spacing w:after="0" w:line="240" w:lineRule="auto"/>
              <w:jc w:val="both"/>
            </w:pPr>
          </w:p>
          <w:p w:rsidR="00042F9B" w:rsidRDefault="00042F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Постановлением главы администрации </w:t>
            </w:r>
          </w:p>
          <w:p w:rsidR="00860DCA" w:rsidRDefault="00042F9B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№ 1071 от 14.08.2015г. создан штаб по развитию малого и среднего предпринимательства на территории МО «Хасавюртовский район»  </w:t>
            </w:r>
            <w:hyperlink r:id="rId28" w:history="1">
              <w:r w:rsidR="00860DCA" w:rsidRPr="005B0A7A">
                <w:rPr>
                  <w:rStyle w:val="a6"/>
                </w:rPr>
                <w:t>http://www.khasrayon.r</w:t>
              </w:r>
              <w:r w:rsidR="00860DCA" w:rsidRPr="005B0A7A">
                <w:rPr>
                  <w:rStyle w:val="a6"/>
                </w:rPr>
                <w:t>u</w:t>
              </w:r>
              <w:r w:rsidR="00860DCA" w:rsidRPr="005B0A7A">
                <w:rPr>
                  <w:rStyle w:val="a6"/>
                </w:rPr>
                <w:t>/users/files/download151.html</w:t>
              </w:r>
            </w:hyperlink>
          </w:p>
          <w:p w:rsidR="00860DCA" w:rsidRDefault="00042F9B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Постановлением главы МО № 1149 от 27.09.2016 г.  создан Совет по развитию малого и среднего предпринимательства при главе муниципального района.  </w:t>
            </w:r>
            <w:hyperlink r:id="rId29" w:history="1">
              <w:r w:rsidR="00860DCA" w:rsidRPr="005B0A7A">
                <w:rPr>
                  <w:rStyle w:val="a6"/>
                </w:rPr>
                <w:t>https://cloud.mail</w:t>
              </w:r>
              <w:r w:rsidR="00860DCA" w:rsidRPr="005B0A7A">
                <w:rPr>
                  <w:rStyle w:val="a6"/>
                </w:rPr>
                <w:t>.</w:t>
              </w:r>
              <w:r w:rsidR="00860DCA" w:rsidRPr="005B0A7A">
                <w:rPr>
                  <w:rStyle w:val="a6"/>
                </w:rPr>
                <w:t>ru/public/E6sf/LvrxZPBJP</w:t>
              </w:r>
            </w:hyperlink>
          </w:p>
          <w:p w:rsidR="00042F9B" w:rsidRDefault="00DD0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42F9B">
              <w:rPr>
                <w:rFonts w:ascii="Times New Roman" w:hAnsi="Times New Roman" w:cs="Times New Roman"/>
              </w:rPr>
              <w:t>Постановлением администрации муниципального района №335 от 14.07.2017 г. создана группа по содействию развитию малого и среднего бизнеса, в том числе в аграрном  секторе на территории МО.</w:t>
            </w:r>
          </w:p>
          <w:p w:rsidR="00860DCA" w:rsidRDefault="006E0134">
            <w:pPr>
              <w:spacing w:after="0" w:line="240" w:lineRule="auto"/>
            </w:pPr>
            <w:hyperlink r:id="rId30" w:history="1">
              <w:r w:rsidR="00860DCA" w:rsidRPr="005B0A7A">
                <w:rPr>
                  <w:rStyle w:val="a6"/>
                </w:rPr>
                <w:t>https://cloud.mail.ru/p</w:t>
              </w:r>
              <w:r w:rsidR="00860DCA" w:rsidRPr="005B0A7A">
                <w:rPr>
                  <w:rStyle w:val="a6"/>
                </w:rPr>
                <w:t>u</w:t>
              </w:r>
              <w:r w:rsidR="00860DCA" w:rsidRPr="005B0A7A">
                <w:rPr>
                  <w:rStyle w:val="a6"/>
                </w:rPr>
                <w:t>blic/MLks/6SpmWdySU</w:t>
              </w:r>
            </w:hyperlink>
          </w:p>
          <w:p w:rsidR="00042F9B" w:rsidRDefault="00DD0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42F9B">
              <w:rPr>
                <w:rFonts w:ascii="Times New Roman" w:hAnsi="Times New Roman" w:cs="Times New Roman"/>
              </w:rPr>
              <w:t>Постановлением администрации муниципального района №1226 от 23.09.2015г.</w:t>
            </w:r>
          </w:p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 порядок </w:t>
            </w:r>
            <w:proofErr w:type="gramStart"/>
            <w:r>
              <w:rPr>
                <w:rFonts w:ascii="Times New Roman" w:hAnsi="Times New Roman" w:cs="Times New Roman"/>
              </w:rPr>
              <w:t>проведения оценки регулирующего воздействия проектов муниципальных нормативных правовых актов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проведения экспертизы муниципальных нор</w:t>
            </w:r>
            <w:r w:rsidR="006E0134">
              <w:rPr>
                <w:rFonts w:ascii="Times New Roman" w:hAnsi="Times New Roman" w:cs="Times New Roman"/>
              </w:rPr>
              <w:t>мативных правовых актов, затраги</w:t>
            </w:r>
            <w:r>
              <w:rPr>
                <w:rFonts w:ascii="Times New Roman" w:hAnsi="Times New Roman" w:cs="Times New Roman"/>
              </w:rPr>
              <w:t>вающих</w:t>
            </w:r>
            <w:r w:rsidR="006E01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вопросы осуществления предпринимательской и инвестиционной деятельности.</w:t>
            </w:r>
          </w:p>
          <w:p w:rsidR="00042F9B" w:rsidRDefault="006E0134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hyperlink r:id="rId31" w:history="1">
              <w:r w:rsidR="00DD0BB9" w:rsidRPr="00DD0BB9">
                <w:rPr>
                  <w:rStyle w:val="a6"/>
                  <w:rFonts w:ascii="Times New Roman" w:hAnsi="Times New Roman" w:cs="Times New Roman"/>
                </w:rPr>
                <w:t>https://cloud.mail.ru/p</w:t>
              </w:r>
              <w:bookmarkStart w:id="0" w:name="_GoBack"/>
              <w:bookmarkEnd w:id="0"/>
              <w:r w:rsidR="00DD0BB9" w:rsidRPr="00DD0BB9">
                <w:rPr>
                  <w:rStyle w:val="a6"/>
                  <w:rFonts w:ascii="Times New Roman" w:hAnsi="Times New Roman" w:cs="Times New Roman"/>
                </w:rPr>
                <w:t>u</w:t>
              </w:r>
              <w:r w:rsidR="00DD0BB9" w:rsidRPr="00DD0BB9">
                <w:rPr>
                  <w:rStyle w:val="a6"/>
                  <w:rFonts w:ascii="Times New Roman" w:hAnsi="Times New Roman" w:cs="Times New Roman"/>
                </w:rPr>
                <w:t>blic/BNvg/FuQUHnNuX</w:t>
              </w:r>
            </w:hyperlink>
          </w:p>
        </w:tc>
      </w:tr>
      <w:tr w:rsidR="00042F9B" w:rsidTr="00042F9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специализированного двуязычного раздела на сайте муниципального образования об инвестиционной деятельности 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9B" w:rsidRPr="006E7761" w:rsidRDefault="006E7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042F9B" w:rsidRDefault="00042F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42F9B" w:rsidRDefault="00042F9B" w:rsidP="00042F9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278" w:rsidRDefault="00D21278"/>
    <w:sectPr w:rsidR="00D21278" w:rsidSect="000A5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4B6"/>
    <w:rsid w:val="00042F9B"/>
    <w:rsid w:val="000714B6"/>
    <w:rsid w:val="00074E46"/>
    <w:rsid w:val="000936C5"/>
    <w:rsid w:val="000A5E60"/>
    <w:rsid w:val="000B30D7"/>
    <w:rsid w:val="000F2DE1"/>
    <w:rsid w:val="00224239"/>
    <w:rsid w:val="00240DFE"/>
    <w:rsid w:val="0025523F"/>
    <w:rsid w:val="0034321C"/>
    <w:rsid w:val="003614FD"/>
    <w:rsid w:val="003861EB"/>
    <w:rsid w:val="003F2400"/>
    <w:rsid w:val="0054107F"/>
    <w:rsid w:val="0064728C"/>
    <w:rsid w:val="00687C1C"/>
    <w:rsid w:val="006C4465"/>
    <w:rsid w:val="006D4DD0"/>
    <w:rsid w:val="006E0134"/>
    <w:rsid w:val="006E7761"/>
    <w:rsid w:val="00705EEA"/>
    <w:rsid w:val="00764097"/>
    <w:rsid w:val="00782B97"/>
    <w:rsid w:val="00860DCA"/>
    <w:rsid w:val="009878A8"/>
    <w:rsid w:val="009F5DB4"/>
    <w:rsid w:val="00A14EAC"/>
    <w:rsid w:val="00A25C7A"/>
    <w:rsid w:val="00A71082"/>
    <w:rsid w:val="00B6070B"/>
    <w:rsid w:val="00CB2658"/>
    <w:rsid w:val="00CE1940"/>
    <w:rsid w:val="00D21278"/>
    <w:rsid w:val="00D5764B"/>
    <w:rsid w:val="00DD0BB9"/>
    <w:rsid w:val="00DD38FE"/>
    <w:rsid w:val="00E75DFC"/>
    <w:rsid w:val="00F1262D"/>
    <w:rsid w:val="00FB7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9B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42F9B"/>
  </w:style>
  <w:style w:type="paragraph" w:styleId="a4">
    <w:name w:val="No Spacing"/>
    <w:link w:val="a3"/>
    <w:uiPriority w:val="1"/>
    <w:qFormat/>
    <w:rsid w:val="00042F9B"/>
    <w:pPr>
      <w:spacing w:after="0" w:line="240" w:lineRule="auto"/>
    </w:pPr>
  </w:style>
  <w:style w:type="character" w:customStyle="1" w:styleId="2">
    <w:name w:val="Основной текст (2)_"/>
    <w:link w:val="20"/>
    <w:locked/>
    <w:rsid w:val="00042F9B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F9B"/>
    <w:pPr>
      <w:shd w:val="clear" w:color="auto" w:fill="FFFFFF"/>
      <w:spacing w:before="900" w:after="180" w:line="240" w:lineRule="atLeast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NoSpacingChar">
    <w:name w:val="No Spacing Char"/>
    <w:link w:val="1"/>
    <w:locked/>
    <w:rsid w:val="00042F9B"/>
    <w:rPr>
      <w:rFonts w:ascii="Calibri" w:eastAsia="Times New Roman" w:hAnsi="Calibri" w:cs="Times New Roman"/>
    </w:rPr>
  </w:style>
  <w:style w:type="paragraph" w:customStyle="1" w:styleId="1">
    <w:name w:val="Без интервала1"/>
    <w:link w:val="NoSpacingChar"/>
    <w:rsid w:val="00042F9B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042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614FD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3614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9B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42F9B"/>
  </w:style>
  <w:style w:type="paragraph" w:styleId="a4">
    <w:name w:val="No Spacing"/>
    <w:link w:val="a3"/>
    <w:uiPriority w:val="1"/>
    <w:qFormat/>
    <w:rsid w:val="00042F9B"/>
    <w:pPr>
      <w:spacing w:after="0" w:line="240" w:lineRule="auto"/>
    </w:pPr>
  </w:style>
  <w:style w:type="character" w:customStyle="1" w:styleId="2">
    <w:name w:val="Основной текст (2)_"/>
    <w:link w:val="20"/>
    <w:locked/>
    <w:rsid w:val="00042F9B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F9B"/>
    <w:pPr>
      <w:shd w:val="clear" w:color="auto" w:fill="FFFFFF"/>
      <w:spacing w:before="900" w:after="180" w:line="240" w:lineRule="atLeast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NoSpacingChar">
    <w:name w:val="No Spacing Char"/>
    <w:link w:val="1"/>
    <w:locked/>
    <w:rsid w:val="00042F9B"/>
    <w:rPr>
      <w:rFonts w:ascii="Calibri" w:eastAsia="Times New Roman" w:hAnsi="Calibri" w:cs="Times New Roman"/>
    </w:rPr>
  </w:style>
  <w:style w:type="paragraph" w:customStyle="1" w:styleId="1">
    <w:name w:val="Без интервала1"/>
    <w:link w:val="NoSpacingChar"/>
    <w:rsid w:val="00042F9B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042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614FD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3614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8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BHup/okx41KKC7" TargetMode="External"/><Relationship Id="rId13" Type="http://schemas.openxmlformats.org/officeDocument/2006/relationships/hyperlink" Target="https://www.khasrayon.ru/sodeistvie-v-razvitii-konkurencii/sodeistvie-v-razvitii-konkurencii.html" TargetMode="External"/><Relationship Id="rId18" Type="http://schemas.openxmlformats.org/officeDocument/2006/relationships/hyperlink" Target="https://cloud.mail.ru/public/F6fz/JJuroBfRy" TargetMode="External"/><Relationship Id="rId26" Type="http://schemas.openxmlformats.org/officeDocument/2006/relationships/hyperlink" Target="http://www.khasrayon.ru/users/files/download44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cloud.mail.ru/public/8cpN/YBtpD8CqF" TargetMode="External"/><Relationship Id="rId7" Type="http://schemas.openxmlformats.org/officeDocument/2006/relationships/hyperlink" Target="https://cloud.mail.ru/public/KwuN/g9ifaK8Wk" TargetMode="External"/><Relationship Id="rId12" Type="http://schemas.openxmlformats.org/officeDocument/2006/relationships/hyperlink" Target="https://cloud.mail.ru/public/GckQ/QUbGJaN6s" TargetMode="External"/><Relationship Id="rId17" Type="http://schemas.openxmlformats.org/officeDocument/2006/relationships/hyperlink" Target="https://cloud.mail.ru/public/32v6/oNgr1pD84" TargetMode="External"/><Relationship Id="rId25" Type="http://schemas.openxmlformats.org/officeDocument/2006/relationships/hyperlink" Target="http://www.khasrayon.ru/users/files/download49.html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cloud.mail.ru/public/EbPD/XhxZMzT2t" TargetMode="External"/><Relationship Id="rId20" Type="http://schemas.openxmlformats.org/officeDocument/2006/relationships/hyperlink" Target="https://cloud.mail.ru/public/EbPD/XhxZMzT2t" TargetMode="External"/><Relationship Id="rId29" Type="http://schemas.openxmlformats.org/officeDocument/2006/relationships/hyperlink" Target="https://cloud.mail.ru/public/E6sf/LvrxZPBJ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loud.mail.ru/public/K7ET/QeQv1FtkB" TargetMode="External"/><Relationship Id="rId11" Type="http://schemas.openxmlformats.org/officeDocument/2006/relationships/hyperlink" Target="https://cloud.mail.ru/public/59K6/feyLV4H4C" TargetMode="External"/><Relationship Id="rId24" Type="http://schemas.openxmlformats.org/officeDocument/2006/relationships/hyperlink" Target="https://cloud.mail.ru/public/7Hm6/VNxpmTHLx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loud.mail.ru/public/MNK8/PGy56KZ7A" TargetMode="External"/><Relationship Id="rId23" Type="http://schemas.openxmlformats.org/officeDocument/2006/relationships/hyperlink" Target="http://www.khasrayon.ru/users/files/download34.html" TargetMode="External"/><Relationship Id="rId28" Type="http://schemas.openxmlformats.org/officeDocument/2006/relationships/hyperlink" Target="http://www.khasrayon.ru/users/files/download151.html" TargetMode="External"/><Relationship Id="rId10" Type="http://schemas.openxmlformats.org/officeDocument/2006/relationships/hyperlink" Target="http://www.khasrayon.ru/users/files/download42.html" TargetMode="External"/><Relationship Id="rId19" Type="http://schemas.openxmlformats.org/officeDocument/2006/relationships/hyperlink" Target="https://cloud.mail.ru/public/7Hm6/VNxpmTHLx" TargetMode="External"/><Relationship Id="rId31" Type="http://schemas.openxmlformats.org/officeDocument/2006/relationships/hyperlink" Target="https://cloud.mail.ru/public/BNvg/FuQUHnNu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8cpN/YBtpD8CqF" TargetMode="External"/><Relationship Id="rId14" Type="http://schemas.openxmlformats.org/officeDocument/2006/relationships/hyperlink" Target="http://minec-rd.ru/deyatelnost/razvitie-konkurentsii" TargetMode="External"/><Relationship Id="rId22" Type="http://schemas.openxmlformats.org/officeDocument/2006/relationships/hyperlink" Target="http://www.khasrayon.ru/users/files/download42.html" TargetMode="External"/><Relationship Id="rId27" Type="http://schemas.openxmlformats.org/officeDocument/2006/relationships/hyperlink" Target="http://www.khasrayon.ru/users/files/download124.html" TargetMode="External"/><Relationship Id="rId30" Type="http://schemas.openxmlformats.org/officeDocument/2006/relationships/hyperlink" Target="https://cloud.mail.ru/public/MLks/6SpmWdy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89C5D-50D7-4A0E-A6DD-BB7711A17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1867</Words>
  <Characters>10643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dcterms:created xsi:type="dcterms:W3CDTF">2018-02-20T07:18:00Z</dcterms:created>
  <dcterms:modified xsi:type="dcterms:W3CDTF">2018-02-22T05:34:00Z</dcterms:modified>
</cp:coreProperties>
</file>