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2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0642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2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2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17.11.2010 N 927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25.03.2013)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граждан", "Правилами осуществления отдельных полномочий органов опеки и попечительст</w:t>
            </w:r>
            <w:r>
              <w:rPr>
                <w:rFonts w:ascii="Tahoma" w:hAnsi="Tahoma" w:cs="Tahoma"/>
                <w:sz w:val="48"/>
                <w:szCs w:val="48"/>
              </w:rPr>
              <w:t>ва в отношении совершеннолетних недееспос</w:t>
            </w:r>
          </w:p>
          <w:p w:rsidR="00000000" w:rsidRDefault="0092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2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17.10.2014</w:t>
            </w:r>
          </w:p>
          <w:p w:rsidR="00000000" w:rsidRDefault="0092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23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231CB">
      <w:pPr>
        <w:pStyle w:val="ConsPlusNormal"/>
        <w:jc w:val="both"/>
        <w:outlineLvl w:val="0"/>
      </w:pPr>
    </w:p>
    <w:p w:rsidR="00000000" w:rsidRDefault="009231CB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000000" w:rsidRDefault="009231CB">
      <w:pPr>
        <w:pStyle w:val="ConsPlusNormal"/>
        <w:jc w:val="center"/>
        <w:rPr>
          <w:b/>
          <w:bCs/>
        </w:rPr>
      </w:pP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от 17 ноября 2010 г. N 927</w:t>
      </w:r>
    </w:p>
    <w:p w:rsidR="00000000" w:rsidRDefault="009231CB">
      <w:pPr>
        <w:pStyle w:val="ConsPlusNormal"/>
        <w:jc w:val="center"/>
        <w:rPr>
          <w:b/>
          <w:bCs/>
        </w:rPr>
      </w:pP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ОБ ОТДЕЛЬНЫХ ВОПРОСАХ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ОПЕКИ И ПОПЕЧИТЕЛЬСТВА В ОТНОШЕНИИ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НЕДЕЕСПОСОБНЫХ ИЛИ НЕ ПОЛНОСТЬЮ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ДЕЕСПОСОБНЫХ ГРАЖДАН</w:t>
      </w: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rmal"/>
        <w:jc w:val="center"/>
      </w:pPr>
      <w:r>
        <w:t>Список изменяющих документов</w:t>
      </w:r>
    </w:p>
    <w:p w:rsidR="00000000" w:rsidRDefault="009231CB">
      <w:pPr>
        <w:pStyle w:val="ConsPlusNormal"/>
        <w:jc w:val="center"/>
      </w:pPr>
      <w:r>
        <w:t>(в ред. Постановлений Правительства РФ от 3</w:t>
      </w:r>
      <w:r>
        <w:t xml:space="preserve">1.03.2011 </w:t>
      </w:r>
      <w:hyperlink r:id="rId9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{КонсультантПлюс}" w:history="1">
        <w:r>
          <w:rPr>
            <w:color w:val="0000FF"/>
          </w:rPr>
          <w:t>N 233</w:t>
        </w:r>
      </w:hyperlink>
      <w:r>
        <w:t>,</w:t>
      </w:r>
    </w:p>
    <w:p w:rsidR="00000000" w:rsidRDefault="009231CB">
      <w:pPr>
        <w:pStyle w:val="ConsPlusNormal"/>
        <w:jc w:val="center"/>
      </w:pPr>
      <w:r>
        <w:t xml:space="preserve">от 21.05.2012 </w:t>
      </w:r>
      <w:hyperlink r:id="rId10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 xml:space="preserve">, от 04.09.2012 </w:t>
      </w:r>
      <w:hyperlink r:id="rId11" w:tooltip="Постановление Правительства РФ от 04.09.2012 N 882 (ред. от 07.07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>,</w:t>
      </w:r>
    </w:p>
    <w:p w:rsidR="00000000" w:rsidRDefault="009231CB">
      <w:pPr>
        <w:pStyle w:val="ConsPlusNormal"/>
        <w:jc w:val="center"/>
      </w:pPr>
      <w:r>
        <w:t xml:space="preserve">от 25.03.2013 </w:t>
      </w:r>
      <w:hyperlink r:id="rId12" w:tooltip="Постановление Правительства РФ от 25.03.2013 N 257 (ред. от 16.07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>)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  <w:r>
        <w:t xml:space="preserve">В соответствии со </w:t>
      </w:r>
      <w:hyperlink r:id="rId13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14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5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16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17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18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19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</w:t>
      </w:r>
      <w:r>
        <w:t>Правительство Российской Федерации постановляет:</w:t>
      </w:r>
    </w:p>
    <w:p w:rsidR="00000000" w:rsidRDefault="009231CB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9231CB">
      <w:pPr>
        <w:pStyle w:val="ConsPlusNormal"/>
        <w:ind w:firstLine="540"/>
        <w:jc w:val="both"/>
      </w:pPr>
      <w:hyperlink w:anchor="Par3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</w:t>
      </w:r>
      <w:r>
        <w:t>елание стать опекунами или попечителями совершеннолетних недееспособных или не полностью дееспособных граждан;</w:t>
      </w:r>
    </w:p>
    <w:p w:rsidR="00000000" w:rsidRDefault="009231CB">
      <w:pPr>
        <w:pStyle w:val="ConsPlusNormal"/>
        <w:ind w:firstLine="540"/>
        <w:jc w:val="both"/>
      </w:pPr>
      <w:hyperlink w:anchor="Par11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</w:t>
      </w:r>
      <w:r>
        <w:t>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000000" w:rsidRDefault="009231CB">
      <w:pPr>
        <w:pStyle w:val="ConsPlusNormal"/>
        <w:ind w:firstLine="540"/>
        <w:jc w:val="both"/>
      </w:pPr>
      <w:hyperlink w:anchor="Par172" w:tooltip="Ссылка на текущий документ" w:history="1">
        <w:r>
          <w:rPr>
            <w:color w:val="0000FF"/>
          </w:rPr>
          <w:t>Правил</w:t>
        </w:r>
        <w:r>
          <w:rPr>
            <w:color w:val="0000FF"/>
          </w:rPr>
          <w:t>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000000" w:rsidRDefault="009231CB">
      <w:pPr>
        <w:pStyle w:val="ConsPlusNormal"/>
        <w:ind w:firstLine="540"/>
        <w:jc w:val="both"/>
      </w:pPr>
      <w:hyperlink w:anchor="Par195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</w:t>
      </w:r>
      <w:r>
        <w:t xml:space="preserve">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</w:t>
      </w:r>
      <w:r>
        <w:t>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000000" w:rsidRDefault="009231CB">
      <w:pPr>
        <w:pStyle w:val="ConsPlusNormal"/>
        <w:ind w:firstLine="540"/>
        <w:jc w:val="both"/>
      </w:pPr>
      <w:hyperlink w:anchor="Par24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</w:t>
      </w:r>
      <w:r>
        <w:t>или не полностью дееспособных граждан;</w:t>
      </w:r>
    </w:p>
    <w:p w:rsidR="00000000" w:rsidRDefault="009231CB">
      <w:pPr>
        <w:pStyle w:val="ConsPlusNormal"/>
        <w:ind w:firstLine="540"/>
        <w:jc w:val="both"/>
      </w:pPr>
      <w:hyperlink w:anchor="Par336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000000" w:rsidRDefault="009231CB">
      <w:pPr>
        <w:pStyle w:val="ConsPlusNormal"/>
        <w:ind w:firstLine="540"/>
        <w:jc w:val="both"/>
      </w:pPr>
      <w:hyperlink w:anchor="Par1113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</w:pPr>
      <w:r>
        <w:t>Председатель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В.ПУТИН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1" w:name="Par34"/>
      <w:bookmarkEnd w:id="1"/>
      <w:r>
        <w:t>Утверждены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ПРАВИЛА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ПОДБОРА, УЧЕТА И ПОДГОТОВКИ ГРАЖДАН, ВЫРАЗИВШИХ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ЖЕЛАНИЕ СТАТЬ ОПЕКУНАМИ ИЛИ ПОПЕЧИТЕЛЯМИ СОВЕРШЕННОЛЕТНИХ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НЕДЕЕСПОСОБНЫХ ИЛИ НЕ ПОЛНОСТЬЮ ДЕЕСПОСОБНЫХ ГРАЖДАН</w:t>
      </w: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rmal"/>
        <w:jc w:val="center"/>
      </w:pPr>
      <w:r>
        <w:t>Список изменяющих документов</w:t>
      </w:r>
    </w:p>
    <w:p w:rsidR="00000000" w:rsidRDefault="009231CB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20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>,</w:t>
      </w:r>
    </w:p>
    <w:p w:rsidR="00000000" w:rsidRDefault="009231CB">
      <w:pPr>
        <w:pStyle w:val="ConsPlusNormal"/>
        <w:jc w:val="center"/>
      </w:pPr>
      <w:r>
        <w:t xml:space="preserve">от 04.09.2012 </w:t>
      </w:r>
      <w:hyperlink r:id="rId21" w:tooltip="Постановление Правительства РФ от 04.09.2012 N 882 (ред. от 07.07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22" w:tooltip="Постановление Правительства РФ от 25.03.2013 N 257 (ред. от 16.07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>)</w:t>
      </w: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rmal"/>
        <w:ind w:firstLine="540"/>
        <w:jc w:val="both"/>
      </w:pPr>
      <w:r>
        <w:t>1. Настоящие П</w:t>
      </w:r>
      <w:r>
        <w:t>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</w:t>
      </w:r>
      <w:r>
        <w:t>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</w:t>
      </w:r>
      <w:r>
        <w:t>ми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</w:t>
      </w:r>
      <w:r>
        <w:t>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3. Орган опеки и попечительства через средства массовой информации информ</w:t>
      </w:r>
      <w:r>
        <w:t>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000000" w:rsidRDefault="009231CB">
      <w:pPr>
        <w:pStyle w:val="ConsPlusNormal"/>
        <w:ind w:firstLine="540"/>
        <w:jc w:val="both"/>
      </w:pPr>
      <w:bookmarkStart w:id="3" w:name="Par52"/>
      <w:bookmarkEnd w:id="3"/>
      <w:r>
        <w:t>4. Гражданин, выразивший желание стать опекуном, представляет в орган опеки и попечит</w:t>
      </w:r>
      <w:r>
        <w:t>ельства по месту жительства следующие документы:</w:t>
      </w:r>
    </w:p>
    <w:p w:rsidR="00000000" w:rsidRDefault="009231CB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</w:t>
      </w:r>
      <w:r>
        <w:t>ых документов, необходимых для предоставления государственных и (или) муниципальных услуг, в форме электронных документов";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РФ от 21.05.2012 N 496)</w:t>
      </w:r>
    </w:p>
    <w:p w:rsidR="00000000" w:rsidRDefault="009231CB">
      <w:pPr>
        <w:pStyle w:val="ConsPlusNormal"/>
        <w:ind w:firstLine="540"/>
        <w:jc w:val="both"/>
      </w:pPr>
      <w:bookmarkStart w:id="4" w:name="Par55"/>
      <w:bookmarkEnd w:id="4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</w:t>
      </w:r>
      <w:r>
        <w:t>опии пенсионного удостоверения);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 xml:space="preserve">в) - г) исключены. - </w:t>
      </w:r>
      <w:hyperlink r:id="rId26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000000" w:rsidRDefault="009231CB">
      <w:pPr>
        <w:pStyle w:val="ConsPlusNormal"/>
        <w:ind w:firstLine="540"/>
        <w:jc w:val="both"/>
      </w:pPr>
      <w:bookmarkStart w:id="5" w:name="Par58"/>
      <w:bookmarkEnd w:id="5"/>
      <w:r>
        <w:t>д) медицинское заключение о состоянии здоровья по результатам освидетельствования гражданина, выразившего желание стать опекуном, выданн</w:t>
      </w:r>
      <w:r>
        <w:t xml:space="preserve">ое в </w:t>
      </w:r>
      <w:hyperlink r:id="rId27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{КонсультантПлюс}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04.09.2012 N 882 (ред. от 07.07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9231CB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000000" w:rsidRDefault="009231CB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</w:t>
      </w:r>
      <w:r>
        <w:t xml:space="preserve">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</w:r>
      <w:r>
        <w:t>;</w:t>
      </w:r>
    </w:p>
    <w:p w:rsidR="00000000" w:rsidRDefault="009231CB">
      <w:pPr>
        <w:pStyle w:val="ConsPlusNormal"/>
        <w:ind w:firstLine="540"/>
        <w:jc w:val="both"/>
      </w:pPr>
      <w:r>
        <w:t xml:space="preserve">з) исключен. - </w:t>
      </w:r>
      <w:hyperlink r:id="rId29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000000" w:rsidRDefault="009231CB">
      <w:pPr>
        <w:pStyle w:val="ConsPlusNormal"/>
        <w:ind w:firstLine="540"/>
        <w:jc w:val="both"/>
      </w:pPr>
      <w:r>
        <w:t xml:space="preserve">и) документ о прохождении гражданином, выразившим желание стать опекуном, подготовки в </w:t>
      </w:r>
      <w:r>
        <w:t>порядке, установленном настоящими Правилами (при наличии);</w:t>
      </w:r>
    </w:p>
    <w:p w:rsidR="00000000" w:rsidRDefault="009231CB">
      <w:pPr>
        <w:pStyle w:val="ConsPlusNormal"/>
        <w:ind w:firstLine="540"/>
        <w:jc w:val="both"/>
      </w:pPr>
      <w:r>
        <w:t>к) автобиография.</w:t>
      </w:r>
    </w:p>
    <w:p w:rsidR="00000000" w:rsidRDefault="009231CB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000000" w:rsidRDefault="009231CB">
      <w:pPr>
        <w:pStyle w:val="ConsPlusNormal"/>
        <w:ind w:firstLine="540"/>
        <w:jc w:val="both"/>
      </w:pPr>
      <w:r>
        <w:t>6. Документы, пре</w:t>
      </w:r>
      <w:r>
        <w:t xml:space="preserve">дусмотренные </w:t>
      </w:r>
      <w:hyperlink w:anchor="Par55" w:tooltip="Ссылка на текущий документ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58" w:tooltip="Ссылка на текущий документ" w:history="1">
        <w:r>
          <w:rPr>
            <w:color w:val="0000FF"/>
          </w:rPr>
          <w:t>подпунктом "д"</w:t>
        </w:r>
      </w:hyperlink>
      <w:r>
        <w:t>, - в течение 3 месяцев со дня его выдачи.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>6(1). Орган опеки и попечитель</w:t>
      </w:r>
      <w:r>
        <w:t xml:space="preserve">ства в порядке межведомственного информационного взаимодействия </w:t>
      </w:r>
      <w:r>
        <w:lastRenderedPageBreak/>
        <w:t>запрашивает в соответствующих органах (организациях) следующие имеющиеся в их распоряжении документы (сведения):</w:t>
      </w:r>
    </w:p>
    <w:p w:rsidR="00000000" w:rsidRDefault="009231CB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</w:t>
      </w:r>
      <w:r>
        <w:t>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000000" w:rsidRDefault="009231CB">
      <w:pPr>
        <w:pStyle w:val="ConsPlusNormal"/>
        <w:ind w:firstLine="540"/>
        <w:jc w:val="both"/>
      </w:pPr>
      <w:r>
        <w:t>б) справку об отсутствии у гражданина, выразившего желани</w:t>
      </w:r>
      <w:r>
        <w:t>е стать опекуном, судимости за умышленное преступление против жизни и здоровья граждан, выдаваемую органами внутренних дел;</w:t>
      </w:r>
    </w:p>
    <w:p w:rsidR="00000000" w:rsidRDefault="009231CB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</w:t>
      </w:r>
      <w:r>
        <w:t>ганами;</w:t>
      </w:r>
    </w:p>
    <w:p w:rsidR="00000000" w:rsidRDefault="009231CB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</w:t>
      </w:r>
      <w:r>
        <w:t>щегося пенсионером.</w:t>
      </w:r>
    </w:p>
    <w:p w:rsidR="00000000" w:rsidRDefault="009231CB">
      <w:pPr>
        <w:pStyle w:val="ConsPlusNormal"/>
        <w:jc w:val="both"/>
      </w:pPr>
      <w:r>
        <w:t xml:space="preserve">(п. 6(1) введен </w:t>
      </w:r>
      <w:hyperlink r:id="rId31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>6(2). Межведомственный запрос направляется в течение 2 рабочих дней</w:t>
      </w:r>
      <w:r>
        <w:t xml:space="preserve">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ar52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9231CB">
      <w:pPr>
        <w:pStyle w:val="ConsPlusNormal"/>
        <w:ind w:firstLine="540"/>
        <w:jc w:val="both"/>
      </w:pPr>
      <w:r>
        <w:t xml:space="preserve">Межведомственный запрос направляется в форме </w:t>
      </w:r>
      <w:r>
        <w:t>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</w:t>
      </w:r>
      <w:r>
        <w:t xml:space="preserve"> с соблюдением требований законодательства Российской Федерации в области персональных данных.</w:t>
      </w:r>
    </w:p>
    <w:p w:rsidR="00000000" w:rsidRDefault="009231CB">
      <w:pPr>
        <w:pStyle w:val="ConsPlusNormal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000000" w:rsidRDefault="009231CB">
      <w:pPr>
        <w:pStyle w:val="ConsPlusNormal"/>
        <w:jc w:val="both"/>
      </w:pPr>
      <w:r>
        <w:t xml:space="preserve">(п. 6(2) введен </w:t>
      </w:r>
      <w:hyperlink r:id="rId32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</w:t>
      </w:r>
      <w:r>
        <w:t>ачения ему нескольких опекунов соответствующее заявление подается опекунами, в частности супругами, совместно.</w:t>
      </w:r>
    </w:p>
    <w:p w:rsidR="00000000" w:rsidRDefault="009231CB">
      <w:pPr>
        <w:pStyle w:val="ConsPlusNormal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 орган опеки и попечительства в течение </w:t>
      </w:r>
      <w:r>
        <w:t xml:space="preserve">7 дней со дня представления документов, предусмотренных </w:t>
      </w:r>
      <w:hyperlink w:anchor="Par52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33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000000" w:rsidRDefault="009231CB">
      <w:pPr>
        <w:pStyle w:val="ConsPlusNormal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</w:t>
      </w:r>
      <w:r>
        <w:t>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000000" w:rsidRDefault="009231CB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000000" w:rsidRDefault="009231CB">
      <w:pPr>
        <w:pStyle w:val="ConsPlusNormal"/>
        <w:ind w:firstLine="540"/>
        <w:jc w:val="both"/>
      </w:pPr>
      <w:r>
        <w:t>Акт об обследовании оформляется в течение 3 дней со дня проведения обследования условий жизни гражданина,</w:t>
      </w:r>
      <w:r>
        <w:t xml:space="preserve">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Акт об обследовании оформляется в 2 экземплярах, один из которых н</w:t>
      </w:r>
      <w:r>
        <w:t>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Акт об обследовании может быть оспорен гражданином, выразившим желание стать опекуном, в суд</w:t>
      </w:r>
      <w:r>
        <w:t>ебном порядке.</w:t>
      </w:r>
    </w:p>
    <w:p w:rsidR="00000000" w:rsidRDefault="009231CB">
      <w:pPr>
        <w:pStyle w:val="ConsPlusNormal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ar52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и акта об обследовании принимает решение о назначении опекун</w:t>
      </w:r>
      <w:r>
        <w:t>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</w:t>
      </w:r>
      <w:r>
        <w:t>ичин отказа.</w:t>
      </w:r>
    </w:p>
    <w:p w:rsidR="00000000" w:rsidRDefault="009231CB">
      <w:pPr>
        <w:pStyle w:val="ConsPlusNormal"/>
        <w:ind w:firstLine="540"/>
        <w:jc w:val="both"/>
      </w:pPr>
      <w:r>
        <w:t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</w:t>
      </w:r>
      <w:r>
        <w:t xml:space="preserve">рядке, установленном </w:t>
      </w:r>
      <w:hyperlink w:anchor="Par172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</w:t>
      </w:r>
      <w:r>
        <w:lastRenderedPageBreak/>
        <w:t>недееспособного или не полностью дееспособного гражданина, утвержденными Поста</w:t>
      </w:r>
      <w:r>
        <w:t>новлением Правительства Российской Федерации от 17 ноября 2010 г. N 927.</w:t>
      </w:r>
    </w:p>
    <w:p w:rsidR="00000000" w:rsidRDefault="009231CB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</w:t>
      </w:r>
      <w:r>
        <w:t>ссийской Федерации, а о возможности или невозможности заявителя быть опекуном - в форме заключения.</w:t>
      </w:r>
    </w:p>
    <w:p w:rsidR="00000000" w:rsidRDefault="009231CB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</w:t>
      </w:r>
      <w:r>
        <w:t xml:space="preserve">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</w:t>
      </w:r>
      <w:r>
        <w:t>го подписания.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>Вместе с актом об отказе в назначении опекуна или заключением о невозможности зая</w:t>
      </w:r>
      <w:r>
        <w:t>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10. На основании заключения о возможности заявител</w:t>
      </w:r>
      <w:r>
        <w:t>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000000" w:rsidRDefault="009231CB">
      <w:pPr>
        <w:pStyle w:val="ConsPlusNormal"/>
        <w:ind w:firstLine="540"/>
        <w:jc w:val="both"/>
      </w:pPr>
      <w:r>
        <w:t>11. Заключение о возможности заявителя быть опекуном действительно</w:t>
      </w:r>
      <w:r>
        <w:t xml:space="preserve">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000000" w:rsidRDefault="009231CB">
      <w:pPr>
        <w:pStyle w:val="ConsPlusNormal"/>
        <w:ind w:firstLine="540"/>
        <w:jc w:val="both"/>
      </w:pPr>
      <w:r>
        <w:t>12. При представлении гражданин</w:t>
      </w:r>
      <w:r>
        <w:t>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000000" w:rsidRDefault="009231CB">
      <w:pPr>
        <w:pStyle w:val="ConsPlusNormal"/>
        <w:ind w:firstLine="540"/>
        <w:jc w:val="both"/>
      </w:pPr>
      <w:r>
        <w:t>13. Гражданин, выразив</w:t>
      </w:r>
      <w:r>
        <w:t>ший желание стать опекуном, снимается с учета:</w:t>
      </w:r>
    </w:p>
    <w:p w:rsidR="00000000" w:rsidRDefault="009231CB">
      <w:pPr>
        <w:pStyle w:val="ConsPlusNormal"/>
        <w:ind w:firstLine="540"/>
        <w:jc w:val="both"/>
      </w:pPr>
      <w:r>
        <w:t>а) по его заявлению;</w:t>
      </w:r>
    </w:p>
    <w:p w:rsidR="00000000" w:rsidRDefault="009231CB">
      <w:pPr>
        <w:pStyle w:val="ConsPlusNormal"/>
        <w:ind w:firstLine="540"/>
        <w:jc w:val="both"/>
      </w:pPr>
      <w:r>
        <w:t>б) при назначении его опекуном;</w:t>
      </w:r>
    </w:p>
    <w:p w:rsidR="00000000" w:rsidRDefault="009231CB">
      <w:pPr>
        <w:pStyle w:val="ConsPlusNormal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35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000000" w:rsidRDefault="009231CB">
      <w:pPr>
        <w:pStyle w:val="ConsPlusNormal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000000" w:rsidRDefault="009231CB">
      <w:pPr>
        <w:pStyle w:val="ConsPlusNormal"/>
        <w:ind w:firstLine="540"/>
        <w:jc w:val="both"/>
      </w:pPr>
      <w:r>
        <w:t>14. Орган опеки и попечительства обязан подготови</w:t>
      </w:r>
      <w:r>
        <w:t>ть гражданина, выразившего желание стать опекуном, в том числе:</w:t>
      </w:r>
    </w:p>
    <w:p w:rsidR="00000000" w:rsidRDefault="009231CB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36" w:tooltip="Федеральный закон от 24.04.2008 N 48-ФЗ (ред. от 05.05.2014) &quot;Об опеке и попечительств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000000" w:rsidRDefault="009231CB">
      <w:pPr>
        <w:pStyle w:val="ConsPlusNormal"/>
        <w:ind w:firstLine="540"/>
        <w:jc w:val="both"/>
      </w:pPr>
      <w:r>
        <w:t>б) организоват</w:t>
      </w:r>
      <w:r>
        <w:t>ь обучающие семинары, тренинговые занятия по вопросам психологии и основам медицинских знаний;</w:t>
      </w:r>
    </w:p>
    <w:p w:rsidR="00000000" w:rsidRDefault="009231CB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</w:t>
      </w:r>
      <w:r>
        <w:t>сти опекуна.</w:t>
      </w:r>
    </w:p>
    <w:p w:rsidR="00000000" w:rsidRDefault="009231CB">
      <w:pPr>
        <w:pStyle w:val="ConsPlusNormal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25.03.2013 N 257 (ред. от 16.07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00000" w:rsidRDefault="009231CB">
      <w:pPr>
        <w:pStyle w:val="ConsPlusNormal"/>
        <w:ind w:firstLine="540"/>
        <w:jc w:val="both"/>
      </w:pPr>
      <w:r>
        <w:t xml:space="preserve">16. Сведения об обращении в орган опеки и попечительства гражданина, выразившего желание стать опекуном, за подбором </w:t>
      </w:r>
      <w:r>
        <w:t>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000000" w:rsidRDefault="009231CB">
      <w:pPr>
        <w:pStyle w:val="ConsPlusNormal"/>
        <w:ind w:firstLine="540"/>
        <w:jc w:val="both"/>
      </w:pPr>
      <w:r>
        <w:t xml:space="preserve">17. Формы </w:t>
      </w:r>
      <w:hyperlink r:id="rId38" w:tooltip="Приказ Минздравсоцразвития РФ от 08.08.2011 N 891н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Ф 20.09.2011 N 21829){КонсультантПлюс}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39" w:tooltip="Приказ Минздравсоцразвития РФ от 08.08.2011 N 891н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Ф 20.09.2011 N 21829){КонсультантПлюс}" w:history="1">
        <w:r>
          <w:rPr>
            <w:color w:val="0000FF"/>
          </w:rPr>
          <w:t>заявления</w:t>
        </w:r>
      </w:hyperlink>
      <w:r>
        <w:t xml:space="preserve"> о назначении опекуном и </w:t>
      </w:r>
      <w:hyperlink r:id="rId40" w:tooltip="Приказ Минздравсоцразвития РФ от 08.08.2011 N 891н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Ф 20.09.2011 N 21829){КонсультантПлюс}" w:history="1">
        <w:r>
          <w:rPr>
            <w:color w:val="0000FF"/>
          </w:rPr>
          <w:t>акта</w:t>
        </w:r>
      </w:hyperlink>
      <w:r>
        <w:t xml:space="preserve"> об обследовании утверждаются Министерством труда и социальной защиты Российской Федерации.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25.03.2013 N 257 (ред. от 16.07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6" w:name="Par113"/>
      <w:bookmarkEnd w:id="6"/>
      <w:r>
        <w:t>Утверждены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7" w:name="Par118"/>
      <w:bookmarkEnd w:id="7"/>
      <w:r>
        <w:rPr>
          <w:b/>
          <w:bCs/>
        </w:rPr>
        <w:t>ПРАВИЛА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ОТДЕЛЬНЫХ ПОЛНОМОЧИЙ ОРГАНОВ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ОПЕКИ И ПОПЕЧИТЕЛЬСТВА В ОТНОШЕНИИ СОВЕРШЕННОЛЕТНИХ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НЕДЕЕСПОСОБНЫХ ИЛИ НЕ ПОЛНОСТЬЮ ДЕЕСПОСОБНЫХ ГРАЖДАН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ОБРАЗОВАТЕЛЬНЫМИ ОРГАНИЗАЦИЯМИ, МЕДИЦИН</w:t>
      </w:r>
      <w:r>
        <w:rPr>
          <w:b/>
          <w:bCs/>
        </w:rPr>
        <w:t>СКИМИ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ОРГАНИЗАЦИЯМИ, ОРГАНИЗАЦИЯМИ, ОКАЗЫВАЮЩИМИ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УСЛУГИ, ИЛИ ИНЫМИ ОРГАНИЗАЦИЯМИ</w:t>
      </w: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rmal"/>
        <w:jc w:val="center"/>
      </w:pPr>
      <w:r>
        <w:t>Список изменяющих документов</w:t>
      </w:r>
    </w:p>
    <w:p w:rsidR="00000000" w:rsidRDefault="009231CB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42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>,</w:t>
      </w:r>
    </w:p>
    <w:p w:rsidR="00000000" w:rsidRDefault="009231CB">
      <w:pPr>
        <w:pStyle w:val="ConsPlusNormal"/>
        <w:jc w:val="center"/>
      </w:pPr>
      <w:r>
        <w:t xml:space="preserve">от 25.03.2013 </w:t>
      </w:r>
      <w:hyperlink r:id="rId43" w:tooltip="Постановление Правительства РФ от 25.03.2013 N 257 (ред. от 16.07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>)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  <w:r>
        <w:t>1. Настоящие Правила устанавливают порядок осуществления отд</w:t>
      </w:r>
      <w:r>
        <w:t>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</w:t>
      </w:r>
      <w:r>
        <w:t>циями (далее - организации).</w:t>
      </w:r>
    </w:p>
    <w:p w:rsidR="00000000" w:rsidRDefault="009231CB">
      <w:pPr>
        <w:pStyle w:val="ConsPlusNormal"/>
        <w:ind w:firstLine="540"/>
        <w:jc w:val="both"/>
      </w:pPr>
      <w:bookmarkStart w:id="8" w:name="Par131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</w:t>
      </w:r>
      <w:r>
        <w:t>ва:</w:t>
      </w:r>
    </w:p>
    <w:p w:rsidR="00000000" w:rsidRDefault="009231CB">
      <w:pPr>
        <w:pStyle w:val="ConsPlusNormal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000000" w:rsidRDefault="009231CB">
      <w:pPr>
        <w:pStyle w:val="ConsPlusNormal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</w:t>
      </w:r>
      <w:r>
        <w:t>ане, выразившие желание стать опекунами).</w:t>
      </w:r>
    </w:p>
    <w:p w:rsidR="00000000" w:rsidRDefault="009231CB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ar13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</w:t>
      </w:r>
      <w:r>
        <w:t>юченным с органом опеки и попечительства.</w:t>
      </w:r>
    </w:p>
    <w:p w:rsidR="00000000" w:rsidRDefault="009231CB">
      <w:pPr>
        <w:pStyle w:val="ConsPlusNormal"/>
        <w:ind w:firstLine="540"/>
        <w:jc w:val="both"/>
      </w:pPr>
      <w:bookmarkStart w:id="9" w:name="Par135"/>
      <w:bookmarkEnd w:id="9"/>
      <w:r>
        <w:t xml:space="preserve">4. Для осуществления полномочий, предусмотренных </w:t>
      </w:r>
      <w:hyperlink w:anchor="Par13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</w:t>
      </w:r>
      <w:r>
        <w:t xml:space="preserve">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44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</w:t>
      </w:r>
      <w:r>
        <w:t>ской Федерации.</w:t>
      </w:r>
    </w:p>
    <w:p w:rsidR="00000000" w:rsidRDefault="009231CB">
      <w:pPr>
        <w:pStyle w:val="ConsPlusNormal"/>
        <w:jc w:val="both"/>
      </w:pPr>
      <w:r>
        <w:t xml:space="preserve">(в ред. </w:t>
      </w:r>
      <w:hyperlink r:id="rId45" w:tooltip="Постановление Правительства РФ от 25.03.2013 N 257 (ред. от 16.07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00000" w:rsidRDefault="009231CB">
      <w:pPr>
        <w:pStyle w:val="ConsPlusNormal"/>
        <w:ind w:firstLine="540"/>
        <w:jc w:val="both"/>
      </w:pPr>
      <w:r>
        <w:t xml:space="preserve">4(1). Заявление, указанное в </w:t>
      </w:r>
      <w:hyperlink w:anchor="Par135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46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</w:t>
      </w:r>
      <w:r>
        <w:t>мых для предоставления государственных и (или) муниципальных услуг, в форме электронных документов".</w:t>
      </w:r>
    </w:p>
    <w:p w:rsidR="00000000" w:rsidRDefault="009231CB">
      <w:pPr>
        <w:pStyle w:val="ConsPlusNormal"/>
        <w:jc w:val="both"/>
      </w:pPr>
      <w:r>
        <w:t xml:space="preserve">(п. 4(1) введен </w:t>
      </w:r>
      <w:hyperlink r:id="rId47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</w:t>
      </w:r>
      <w:r>
        <w:t>5.2012 N 496)</w:t>
      </w:r>
    </w:p>
    <w:p w:rsidR="00000000" w:rsidRDefault="009231CB">
      <w:pPr>
        <w:pStyle w:val="ConsPlusNormal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000000" w:rsidRDefault="009231CB">
      <w:pPr>
        <w:pStyle w:val="ConsPlusNormal"/>
        <w:ind w:firstLine="540"/>
        <w:jc w:val="both"/>
      </w:pPr>
      <w:r>
        <w:t>Межв</w:t>
      </w:r>
      <w:r>
        <w:t xml:space="preserve">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ar135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9231CB">
      <w:pPr>
        <w:pStyle w:val="ConsPlusNormal"/>
        <w:ind w:firstLine="540"/>
        <w:jc w:val="both"/>
      </w:pPr>
      <w:r>
        <w:lastRenderedPageBreak/>
        <w:t>Межведомс</w:t>
      </w:r>
      <w:r>
        <w:t>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</w:t>
      </w:r>
      <w:r>
        <w:t xml:space="preserve"> этой системе - на бумажном носителе.</w:t>
      </w:r>
    </w:p>
    <w:p w:rsidR="00000000" w:rsidRDefault="009231CB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000000" w:rsidRDefault="009231CB">
      <w:pPr>
        <w:pStyle w:val="ConsPlusNormal"/>
        <w:ind w:firstLine="540"/>
        <w:jc w:val="both"/>
      </w:pPr>
      <w:r>
        <w:t>Руководитель организации вправе по собственной инициативе представить в ор</w:t>
      </w:r>
      <w:r>
        <w:t>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000000" w:rsidRDefault="009231CB">
      <w:pPr>
        <w:pStyle w:val="ConsPlusNormal"/>
        <w:jc w:val="both"/>
      </w:pPr>
      <w:r>
        <w:t xml:space="preserve">(п. 4(2) введен </w:t>
      </w:r>
      <w:hyperlink r:id="rId48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000000" w:rsidRDefault="009231CB">
      <w:pPr>
        <w:pStyle w:val="ConsPlusNormal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ar135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</w:t>
      </w:r>
      <w:r>
        <w:t xml:space="preserve">инимает решение передать организации осуществление полномочий, предусмотренных </w:t>
      </w:r>
      <w:hyperlink w:anchor="Par13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</w:t>
      </w:r>
      <w:r>
        <w:t>ганизации в течение 7 дней со дня его подписания.</w:t>
      </w:r>
    </w:p>
    <w:p w:rsidR="00000000" w:rsidRDefault="009231CB">
      <w:pPr>
        <w:pStyle w:val="ConsPlusNormal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ar13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настоящих Правил, так и од</w:t>
      </w:r>
      <w:r>
        <w:t>ного из них.</w:t>
      </w:r>
    </w:p>
    <w:p w:rsidR="00000000" w:rsidRDefault="009231CB">
      <w:pPr>
        <w:pStyle w:val="ConsPlusNormal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ar131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000000" w:rsidRDefault="009231CB">
      <w:pPr>
        <w:pStyle w:val="ConsPlusNormal"/>
        <w:ind w:firstLine="540"/>
        <w:jc w:val="both"/>
      </w:pPr>
      <w:bookmarkStart w:id="10" w:name="Par150"/>
      <w:bookmarkEnd w:id="10"/>
      <w:r>
        <w:t>7. Выявлен</w:t>
      </w:r>
      <w:r>
        <w:t>ие совершеннолетних недееспособных или не полностью дееспособных граждан осуществляется организациями в ходе:</w:t>
      </w:r>
    </w:p>
    <w:p w:rsidR="00000000" w:rsidRDefault="009231CB">
      <w:pPr>
        <w:pStyle w:val="ConsPlusNormal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</w:t>
      </w:r>
      <w:r>
        <w:t>апитками или наркотическими средствами;</w:t>
      </w:r>
    </w:p>
    <w:p w:rsidR="00000000" w:rsidRDefault="009231CB">
      <w:pPr>
        <w:pStyle w:val="ConsPlusNormal"/>
        <w:ind w:firstLine="540"/>
        <w:jc w:val="both"/>
      </w:pPr>
      <w:r>
        <w:t>б) оказания лицам психиатрической помощи в учреждениях здравоохранения, оказывающих психиатрическую помощь;</w:t>
      </w:r>
    </w:p>
    <w:p w:rsidR="00000000" w:rsidRDefault="009231CB">
      <w:pPr>
        <w:pStyle w:val="ConsPlusNormal"/>
        <w:ind w:firstLine="540"/>
        <w:jc w:val="both"/>
      </w:pPr>
      <w:r>
        <w:t>в) предоставления лицам социального обслуживания учреждениями социального обслуживания независимо от форм со</w:t>
      </w:r>
      <w:r>
        <w:t>бственности;</w:t>
      </w:r>
    </w:p>
    <w:p w:rsidR="00000000" w:rsidRDefault="009231CB">
      <w:pPr>
        <w:pStyle w:val="ConsPlusNormal"/>
        <w:ind w:firstLine="540"/>
        <w:jc w:val="both"/>
      </w:pPr>
      <w:r>
        <w:t>г) наблюдения за состоянием здоровья лиц, находящихся на стационарном лечении в учреждениях здравоохранения;</w:t>
      </w:r>
    </w:p>
    <w:p w:rsidR="00000000" w:rsidRDefault="009231CB">
      <w:pPr>
        <w:pStyle w:val="ConsPlusNormal"/>
        <w:ind w:firstLine="540"/>
        <w:jc w:val="both"/>
      </w:pPr>
      <w:r>
        <w:t>д) предоставления лицам образования в образовательных учреждениях по образовательным программам различного уровня и направленности;</w:t>
      </w:r>
    </w:p>
    <w:p w:rsidR="00000000" w:rsidRDefault="009231CB">
      <w:pPr>
        <w:pStyle w:val="ConsPlusNormal"/>
        <w:ind w:firstLine="540"/>
        <w:jc w:val="both"/>
      </w:pPr>
      <w:r>
        <w:t>е)</w:t>
      </w:r>
      <w:r>
        <w:t xml:space="preserve"> проведения по обращениям юридических и физических лиц проверок в отношении лиц, находящихся в трудной жизненной ситуации.</w:t>
      </w:r>
    </w:p>
    <w:p w:rsidR="00000000" w:rsidRDefault="009231CB">
      <w:pPr>
        <w:pStyle w:val="ConsPlusNormal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ar150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</w:t>
      </w:r>
      <w:r>
        <w:t>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</w:t>
      </w:r>
      <w:r>
        <w:t>ства по месту фактического нахождения совершеннолетнего гражданина.</w:t>
      </w:r>
    </w:p>
    <w:p w:rsidR="00000000" w:rsidRDefault="009231CB">
      <w:pPr>
        <w:pStyle w:val="ConsPlusNormal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</w:t>
      </w:r>
      <w:r>
        <w:t>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</w:t>
      </w:r>
      <w:r>
        <w:t>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000000" w:rsidRDefault="009231CB">
      <w:pPr>
        <w:pStyle w:val="ConsPlusNormal"/>
        <w:ind w:firstLine="540"/>
        <w:jc w:val="both"/>
      </w:pPr>
      <w:r>
        <w:t>9. Подбо</w:t>
      </w:r>
      <w:r>
        <w:t xml:space="preserve">р и подготовка граждан, выразивших желание стать опекунами, осуществляются организациями в соответствии с </w:t>
      </w:r>
      <w:hyperlink w:anchor="Par39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</w:t>
      </w:r>
      <w:r>
        <w:t>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000000" w:rsidRDefault="009231CB">
      <w:pPr>
        <w:pStyle w:val="ConsPlusNormal"/>
        <w:ind w:firstLine="540"/>
        <w:jc w:val="both"/>
      </w:pPr>
      <w:r>
        <w:t>Заявление гражданина, выразившего желание стать опекуном, о назначении его опекуном и иные</w:t>
      </w:r>
      <w:r>
        <w:t xml:space="preserve"> документы, предусмотренные </w:t>
      </w:r>
      <w:hyperlink w:anchor="Par52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</w:t>
      </w:r>
      <w:r>
        <w:lastRenderedPageBreak/>
        <w:t>орга</w:t>
      </w:r>
      <w:r>
        <w:t>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000000" w:rsidRDefault="009231CB">
      <w:pPr>
        <w:pStyle w:val="ConsPlusNormal"/>
        <w:ind w:firstLine="540"/>
        <w:jc w:val="both"/>
      </w:pPr>
      <w:r>
        <w:t>10. Подготовка граждан, выразивших желание стать опекун</w:t>
      </w:r>
      <w:r>
        <w:t>ами, осуществляется организациями на безвозмездной основе.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11" w:name="Par167"/>
      <w:bookmarkEnd w:id="11"/>
      <w:r>
        <w:t>Утверждены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12" w:name="Par172"/>
      <w:bookmarkEnd w:id="12"/>
      <w:r>
        <w:rPr>
          <w:b/>
          <w:bCs/>
        </w:rPr>
        <w:t>ПРАВИЛА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ЗАКЛЮЧЕНИЯ ДОГОВОРА ОБ ОСУЩЕСТВЛЕНИИ ОПЕКИ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ПОПЕЧИТЕЛЬСТВА В ОТНОШЕНИИ СОВЕРШЕННОЛЕТНЕГО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НЕДЕЕСПОСОБНОГО ИЛИ НЕ ПОЛНОСТЬЮ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ДЕЕСПОСОБНОГО ГРАЖДАНИНА</w:t>
      </w: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</w:t>
      </w:r>
      <w:r>
        <w:t>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000000" w:rsidRDefault="009231CB">
      <w:pPr>
        <w:pStyle w:val="ConsPlusNormal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</w:t>
      </w:r>
      <w:r>
        <w:t>обного гражданина (далее - совершеннолетний подопечный), так и в отношении нескольких совершеннолетних подопечных.</w:t>
      </w:r>
    </w:p>
    <w:p w:rsidR="00000000" w:rsidRDefault="009231CB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000000" w:rsidRDefault="009231CB">
      <w:pPr>
        <w:pStyle w:val="ConsPlusNormal"/>
        <w:ind w:firstLine="540"/>
        <w:jc w:val="both"/>
      </w:pPr>
      <w:r>
        <w:t>3. Договор заключается по месту жительства совершеннолетнего п</w:t>
      </w:r>
      <w:r>
        <w:t>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</w:t>
      </w:r>
      <w:r>
        <w:t>ии опекуна или попечителя.</w:t>
      </w:r>
    </w:p>
    <w:p w:rsidR="00000000" w:rsidRDefault="009231CB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</w:t>
      </w:r>
      <w:r>
        <w:t>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000000" w:rsidRDefault="009231CB">
      <w:pPr>
        <w:pStyle w:val="ConsPlusNormal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</w:t>
      </w:r>
      <w:r>
        <w:t>печительства по новому месту жительства совершеннолетнего подопечного заключается новый договор.</w:t>
      </w:r>
    </w:p>
    <w:p w:rsidR="00000000" w:rsidRDefault="009231CB">
      <w:pPr>
        <w:pStyle w:val="ConsPlusNormal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</w:t>
      </w:r>
      <w:r>
        <w:t>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</w:t>
      </w:r>
      <w:r>
        <w:t>ля об использовании имущества совершеннолетнего не полностью дееспособного гражданина и управлении этим имуществом.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13" w:name="Par190"/>
      <w:bookmarkEnd w:id="13"/>
      <w:r>
        <w:t>Утверждены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14" w:name="Par195"/>
      <w:bookmarkEnd w:id="14"/>
      <w:r>
        <w:rPr>
          <w:b/>
          <w:bCs/>
        </w:rPr>
        <w:t>ПРАВИЛА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ОРГАНАМИ ОПЕКИ И ПОПЕЧИТЕЛЬСТВА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ПРОВЕРКИ УСЛОВИЙ ЖИЗНИ СОВЕРШЕННОЛЕТНИХ НЕДЕЕСПОСОБНЫХ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ГРАЖДАН, СОБЛЮДЕНИЯ ОПЕКУНАМИ ПРАВ И ЗАКОННЫХ ИНТЕРЕСОВ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НЕДЕЕСПОСОБНЫХ ГРАЖДАН, ОБЕСПЕЧЕНИЯ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СОХРАННОСТИ ИХ ИМУЩЕСТВА, А ТАКЖЕ ВЫПОЛНЕНИЯ О</w:t>
      </w:r>
      <w:r>
        <w:rPr>
          <w:b/>
          <w:bCs/>
        </w:rPr>
        <w:t>ПЕКУНАМИ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ПОПЕЧИТЕЛЯМИ ТРЕБОВАНИЙ К ОСУЩЕСТВЛЕНИЮ СВОИХ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ПРАВ И ИСПОЛНЕНИЮ СВОИХ ОБЯЗАННОСТЕЙ В ОТНОШЕНИИ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НЕДЕЕСПОСОБНЫХ ИЛИ НЕ ПОЛНОСТЬЮ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ДЕЕСПОСОБНЫХ ГРАЖДАН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</w:t>
      </w:r>
      <w:r>
        <w:t>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</w:t>
      </w:r>
      <w:r>
        <w:t>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000000" w:rsidRDefault="009231CB">
      <w:pPr>
        <w:pStyle w:val="ConsPlusNormal"/>
        <w:ind w:firstLine="540"/>
        <w:jc w:val="both"/>
      </w:pPr>
      <w:bookmarkStart w:id="15" w:name="Par207"/>
      <w:bookmarkEnd w:id="15"/>
      <w:r>
        <w:t>2. В целях осуществления надзора за деятельностью опекунов или попечителей орган опеки и попечител</w:t>
      </w:r>
      <w:r>
        <w:t>ьства по месту жительства совершеннолетних подопечных проводит плановые и внеплановые проверки:</w:t>
      </w:r>
    </w:p>
    <w:p w:rsidR="00000000" w:rsidRDefault="009231CB">
      <w:pPr>
        <w:pStyle w:val="ConsPlusNormal"/>
        <w:ind w:firstLine="540"/>
        <w:jc w:val="both"/>
      </w:pPr>
      <w:bookmarkStart w:id="16" w:name="Par208"/>
      <w:bookmarkEnd w:id="16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</w:t>
      </w:r>
      <w:r>
        <w:t>о имущества;</w:t>
      </w:r>
    </w:p>
    <w:p w:rsidR="00000000" w:rsidRDefault="009231CB">
      <w:pPr>
        <w:pStyle w:val="ConsPlusNormal"/>
        <w:ind w:firstLine="540"/>
        <w:jc w:val="both"/>
      </w:pPr>
      <w:bookmarkStart w:id="17" w:name="Par209"/>
      <w:bookmarkEnd w:id="17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000000" w:rsidRDefault="009231CB">
      <w:pPr>
        <w:pStyle w:val="ConsPlusNormal"/>
        <w:ind w:firstLine="540"/>
        <w:jc w:val="both"/>
      </w:pPr>
      <w:r>
        <w:t xml:space="preserve">3. Плановые проверки в соответствии с </w:t>
      </w:r>
      <w:hyperlink w:anchor="Par207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настоящих Правил п</w:t>
      </w:r>
      <w:r>
        <w:t>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000000" w:rsidRDefault="009231CB">
      <w:pPr>
        <w:pStyle w:val="ConsPlusNormal"/>
        <w:ind w:firstLine="540"/>
        <w:jc w:val="both"/>
      </w:pPr>
      <w:r>
        <w:t>4. При установлении опеки или попечительства над совершеннолетними подопечными плановые проверки в соответст</w:t>
      </w:r>
      <w:r>
        <w:t xml:space="preserve">вии с </w:t>
      </w:r>
      <w:hyperlink w:anchor="Par208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09" w:tooltip="Ссылка на текущий документ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подопечного:</w:t>
      </w:r>
    </w:p>
    <w:p w:rsidR="00000000" w:rsidRDefault="009231CB">
      <w:pPr>
        <w:pStyle w:val="ConsPlusNormal"/>
        <w:ind w:firstLine="540"/>
        <w:jc w:val="both"/>
      </w:pPr>
      <w:r>
        <w:t>а) 1 раз в течение первого месяца</w:t>
      </w:r>
      <w:r>
        <w:t xml:space="preserve"> после принятия органом опеки и попечительства решения о назначении опекуна или попечителя;</w:t>
      </w:r>
    </w:p>
    <w:p w:rsidR="00000000" w:rsidRDefault="009231CB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000000" w:rsidRDefault="009231CB">
      <w:pPr>
        <w:pStyle w:val="ConsPlusNormal"/>
        <w:ind w:firstLine="540"/>
        <w:jc w:val="both"/>
      </w:pPr>
      <w:r>
        <w:t>в) 1 раз в 6 месяцев в течение</w:t>
      </w:r>
      <w:r>
        <w:t xml:space="preserve"> второго года и последующих лет после принятия органом опеки и попечительства решения о назначении опекуна или попечителя.</w:t>
      </w:r>
    </w:p>
    <w:p w:rsidR="00000000" w:rsidRDefault="009231CB">
      <w:pPr>
        <w:pStyle w:val="ConsPlusNormal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ar208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09" w:tooltip="Ссылка на текущий документ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000000" w:rsidRDefault="009231CB">
      <w:pPr>
        <w:pStyle w:val="ConsPlusNormal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</w:t>
      </w:r>
      <w:r>
        <w:t>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000000" w:rsidRDefault="009231CB">
      <w:pPr>
        <w:pStyle w:val="ConsPlusNormal"/>
        <w:ind w:firstLine="540"/>
        <w:jc w:val="both"/>
      </w:pPr>
      <w:r>
        <w:t>6. Плановые и внеп</w:t>
      </w:r>
      <w:r>
        <w:t xml:space="preserve">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ar209" w:tooltip="Ссылка на текущий документ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000000" w:rsidRDefault="009231CB">
      <w:pPr>
        <w:pStyle w:val="ConsPlusNormal"/>
        <w:ind w:firstLine="540"/>
        <w:jc w:val="both"/>
      </w:pPr>
      <w:r>
        <w:t>7. П</w:t>
      </w:r>
      <w:r>
        <w:t>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</w:t>
      </w:r>
      <w:r>
        <w:t>, орган опеки и попечительства вправе провести внеплановую проверку.</w:t>
      </w:r>
    </w:p>
    <w:p w:rsidR="00000000" w:rsidRDefault="009231CB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000000" w:rsidRDefault="009231CB">
      <w:pPr>
        <w:pStyle w:val="ConsPlusNormal"/>
        <w:ind w:firstLine="540"/>
        <w:jc w:val="both"/>
      </w:pPr>
      <w:r>
        <w:t>8. В случае изменения места жительства совершеннолетнего подо</w:t>
      </w:r>
      <w:r>
        <w:t xml:space="preserve">печного орган опеки и </w:t>
      </w:r>
      <w:r>
        <w:lastRenderedPageBreak/>
        <w:t>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000000" w:rsidRDefault="009231CB">
      <w:pPr>
        <w:pStyle w:val="ConsPlusNormal"/>
        <w:ind w:firstLine="540"/>
        <w:jc w:val="both"/>
      </w:pPr>
      <w:r>
        <w:t>9. По результатам плановых и внеплановых проверок испол</w:t>
      </w:r>
      <w:r>
        <w:t>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</w:t>
      </w:r>
      <w:r>
        <w:t>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000000" w:rsidRDefault="009231CB">
      <w:pPr>
        <w:pStyle w:val="ConsPlusNormal"/>
        <w:ind w:firstLine="540"/>
        <w:jc w:val="both"/>
      </w:pPr>
      <w:r>
        <w:t>В акте о проверке условий жизни указывается оценка соблюдения прав и</w:t>
      </w:r>
      <w:r>
        <w:t xml:space="preserve">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000000" w:rsidRDefault="009231CB">
      <w:pPr>
        <w:pStyle w:val="ConsPlusNormal"/>
        <w:ind w:firstLine="540"/>
        <w:jc w:val="both"/>
      </w:pPr>
      <w:r>
        <w:t>По результатам плановых и внеплановых проверок выполнения обязанностей по попечит</w:t>
      </w:r>
      <w:r>
        <w:t>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</w:t>
      </w:r>
      <w:r>
        <w:t xml:space="preserve">м указывается исполнение попечителем установленных органом опеки и попечительства в соответствии с </w:t>
      </w:r>
      <w:hyperlink r:id="rId49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ограничений или обязательных требований.</w:t>
      </w:r>
    </w:p>
    <w:p w:rsidR="00000000" w:rsidRDefault="009231CB">
      <w:pPr>
        <w:pStyle w:val="ConsPlusNormal"/>
        <w:ind w:firstLine="540"/>
        <w:jc w:val="both"/>
      </w:pPr>
      <w:r>
        <w:t>10. При выявлен</w:t>
      </w:r>
      <w:r>
        <w:t xml:space="preserve">ии фактов неисполнения, ненадлежащего исполнения опекуном или попечителем обязанностей, предусмотренных </w:t>
      </w:r>
      <w:hyperlink r:id="rId50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акте о проверке условий жизни или в акте об исполнении попечителем своих обязанностей указываются:</w:t>
      </w:r>
    </w:p>
    <w:p w:rsidR="00000000" w:rsidRDefault="009231CB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000000" w:rsidRDefault="009231CB">
      <w:pPr>
        <w:pStyle w:val="ConsPlusNormal"/>
        <w:ind w:firstLine="540"/>
        <w:jc w:val="both"/>
      </w:pPr>
      <w:r>
        <w:t>б) рекомендации опекуну или попечителю о принятии мер по исполнению возложен</w:t>
      </w:r>
      <w:r>
        <w:t>ных на него обязанностей;</w:t>
      </w:r>
    </w:p>
    <w:p w:rsidR="00000000" w:rsidRDefault="009231CB">
      <w:pPr>
        <w:pStyle w:val="ConsPlusNormal"/>
        <w:ind w:firstLine="540"/>
        <w:jc w:val="both"/>
      </w:pPr>
      <w:r>
        <w:t xml:space="preserve">в) предложения о привлечении опекуна или попечителя к ответственности за неисполнение, ненадлежащее исполнение им обязанностей, предусмотренных </w:t>
      </w:r>
      <w:hyperlink r:id="rId51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</w:t>
      </w:r>
      <w:r>
        <w:t>ской Федерации (при необходимости).</w:t>
      </w:r>
    </w:p>
    <w:p w:rsidR="00000000" w:rsidRDefault="009231CB">
      <w:pPr>
        <w:pStyle w:val="ConsPlusNormal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</w:t>
      </w:r>
      <w:r>
        <w:t>омендации опекуну о принятии мер по улучшению условий жизни совершеннолетнего недееспособного гражданина.</w:t>
      </w:r>
    </w:p>
    <w:p w:rsidR="00000000" w:rsidRDefault="009231CB">
      <w:pPr>
        <w:pStyle w:val="ConsPlusNormal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</w:t>
      </w:r>
      <w:r>
        <w:t>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</w:t>
      </w:r>
      <w:r>
        <w:t xml:space="preserve">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</w:t>
      </w:r>
      <w:r>
        <w:t xml:space="preserve"> опекуном или попечителем в судебном порядке.</w:t>
      </w:r>
    </w:p>
    <w:p w:rsidR="00000000" w:rsidRDefault="009231CB">
      <w:pPr>
        <w:pStyle w:val="ConsPlusNormal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000000" w:rsidRDefault="009231CB">
      <w:pPr>
        <w:pStyle w:val="ConsPlusNormal"/>
        <w:ind w:firstLine="540"/>
        <w:jc w:val="both"/>
      </w:pPr>
      <w:r>
        <w:t>14. В случае если действия опе</w:t>
      </w:r>
      <w:r>
        <w:t>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</w:t>
      </w:r>
      <w:r>
        <w:t>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000000" w:rsidRDefault="009231CB">
      <w:pPr>
        <w:pStyle w:val="ConsPlusNormal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</w:t>
      </w:r>
      <w:r>
        <w:t>ранении его от их исполнения, который направляется опекуну или попечителю;</w:t>
      </w:r>
    </w:p>
    <w:p w:rsidR="00000000" w:rsidRDefault="009231CB">
      <w:pPr>
        <w:pStyle w:val="ConsPlusNormal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000000" w:rsidRDefault="009231CB">
      <w:pPr>
        <w:pStyle w:val="ConsPlusNormal"/>
        <w:ind w:firstLine="540"/>
        <w:jc w:val="both"/>
      </w:pPr>
      <w:r>
        <w:t>в) принимает решение о помещении совершеннолетнего недееспособного гр</w:t>
      </w:r>
      <w:r>
        <w:t>ажданина под надзор в учреждение здравоохранения или в стационарное учреждение социального обслуживания (</w:t>
      </w:r>
      <w:hyperlink r:id="rId52" w:tooltip="Приказ Минсоцобеспечения РСФСР от 27.12.1978 N 145 (с изм. от 12.04.2007) &quot;Об утверждении положений о доме-интернате для престарелых и инвалидов и психоневрологическом интернате Министерства социального обеспечения РСФСР&quot; (вместе с &quot;Инструкцией о медицинских показаниях и противопоказаниях к приему в дома-интернаты&quot;, утв. Минздравом СССР 05.09.1978 N 06-14/12){КонсультантПлюс}" w:history="1">
        <w:r>
          <w:rPr>
            <w:color w:val="0000FF"/>
          </w:rPr>
          <w:t>дом-интернат</w:t>
        </w:r>
      </w:hyperlink>
      <w:r>
        <w:t xml:space="preserve"> для престарелых и инвалидов или </w:t>
      </w:r>
      <w:hyperlink r:id="rId53" w:tooltip="Приказ Минсоцобеспечения РСФСР от 27.12.1978 N 145 (с изм. от 12.04.2007) &quot;Об утверждении положений о доме-интернате для престарелых и инвалидов и психоневрологическом интернате Министерства социального обеспечения РСФСР&quot; (вместе с &quot;Инструкцией о медицинских показаниях и противопоказаниях к приему в дома-интернаты&quot;, утв. Минздравом СССР 05.09.1978 N 06-14/12){КонсультантПлюс}" w:history="1">
        <w:r>
          <w:rPr>
            <w:color w:val="0000FF"/>
          </w:rPr>
          <w:t>психоневрологический интернат</w:t>
        </w:r>
      </w:hyperlink>
      <w:r>
        <w:t>).</w:t>
      </w:r>
    </w:p>
    <w:p w:rsidR="00000000" w:rsidRDefault="009231CB">
      <w:pPr>
        <w:pStyle w:val="ConsPlusNormal"/>
        <w:ind w:firstLine="540"/>
        <w:jc w:val="both"/>
      </w:pPr>
      <w:r>
        <w:t>15. В случае возникновения непосредственной угрозы жизни или здоро</w:t>
      </w:r>
      <w:r>
        <w:t xml:space="preserve">вью совершеннолетнего недееспособного гражданина орган опеки и попечительства обязан немедленно принять меры по </w:t>
      </w:r>
      <w:r>
        <w:lastRenderedPageBreak/>
        <w:t>обеспечению его жизнеустройства.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18" w:name="Par243"/>
      <w:bookmarkEnd w:id="18"/>
      <w:r>
        <w:t>Утверждены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19" w:name="Par248"/>
      <w:bookmarkEnd w:id="19"/>
      <w:r>
        <w:rPr>
          <w:b/>
          <w:bCs/>
        </w:rPr>
        <w:t>ПРАВИЛА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ЛИЧНЫХ ДЕЛ СОВЕРШЕННОЛЕТНИХ НЕДЕЕСПОСОБНЫХ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ИЛИ НЕ ПОЛНОСТЬЮ ДЕЕСПОСОБНЫХ ГРАЖДАН</w:t>
      </w: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rmal"/>
        <w:jc w:val="center"/>
      </w:pPr>
      <w:r>
        <w:t>Список изменяющих документов</w:t>
      </w:r>
    </w:p>
    <w:p w:rsidR="00000000" w:rsidRDefault="009231CB">
      <w:pPr>
        <w:pStyle w:val="ConsPlusNormal"/>
        <w:jc w:val="center"/>
      </w:pPr>
      <w:r>
        <w:t xml:space="preserve">(в ред. </w:t>
      </w:r>
      <w:hyperlink r:id="rId54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</w:t>
      </w:r>
      <w:r>
        <w:t>2011 N 233)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000000" w:rsidRDefault="009231CB">
      <w:pPr>
        <w:pStyle w:val="ConsPlusNormal"/>
        <w:ind w:firstLine="540"/>
        <w:jc w:val="both"/>
      </w:pPr>
      <w:r>
        <w:t>2. Орган опеки и попечительства на каждого совершеннолетнего подопечного</w:t>
      </w:r>
      <w:r>
        <w:t xml:space="preserve"> формирует личное дело, в котором хранятся:</w:t>
      </w:r>
    </w:p>
    <w:p w:rsidR="00000000" w:rsidRDefault="009231CB">
      <w:pPr>
        <w:pStyle w:val="ConsPlusNormal"/>
        <w:ind w:firstLine="540"/>
        <w:jc w:val="both"/>
      </w:pPr>
      <w:bookmarkStart w:id="20" w:name="Par257"/>
      <w:bookmarkEnd w:id="20"/>
      <w:r>
        <w:t>а) паспорт либо иной документ, удостоверяющий личность;</w:t>
      </w:r>
    </w:p>
    <w:p w:rsidR="00000000" w:rsidRDefault="009231CB">
      <w:pPr>
        <w:pStyle w:val="ConsPlusNormal"/>
        <w:ind w:firstLine="540"/>
        <w:jc w:val="both"/>
      </w:pPr>
      <w:bookmarkStart w:id="21" w:name="Par258"/>
      <w:bookmarkEnd w:id="21"/>
      <w:r>
        <w:t>б) копия решения суда об ограничении совершеннолетнего гражданина в дееспособности или копия решения суда о признании совершеннолетн</w:t>
      </w:r>
      <w:r>
        <w:t>его гражданина недееспособным;</w:t>
      </w:r>
    </w:p>
    <w:p w:rsidR="00000000" w:rsidRDefault="009231CB">
      <w:pPr>
        <w:pStyle w:val="ConsPlusNormal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стационарное учреждение социального обслуживания (</w:t>
      </w:r>
      <w:hyperlink r:id="rId55" w:tooltip="Приказ Минсоцобеспечения РСФСР от 27.12.1978 N 145 (с изм. от 12.04.2007) &quot;Об утверждении положений о доме-интернате для престарелых и инвалидов и психоневрологическом интернате Министерства социального обеспечения РСФСР&quot; (вместе с &quot;Инструкцией о медицинских показаниях и противопоказаниях к приему в дома-интернаты&quot;, утв. Минздравом СССР 05.09.1978 N 06-14/12){КонсультантПлюс}" w:history="1">
        <w:r>
          <w:rPr>
            <w:color w:val="0000FF"/>
          </w:rPr>
          <w:t>дом-интернат</w:t>
        </w:r>
      </w:hyperlink>
      <w:r>
        <w:t xml:space="preserve"> для престарелых и инвалид</w:t>
      </w:r>
      <w:r>
        <w:t xml:space="preserve">ов или </w:t>
      </w:r>
      <w:hyperlink r:id="rId56" w:tooltip="Приказ Минсоцобеспечения РСФСР от 27.12.1978 N 145 (с изм. от 12.04.2007) &quot;Об утверждении положений о доме-интернате для престарелых и инвалидов и психоневрологическом интернате Министерства социального обеспечения РСФСР&quot; (вместе с &quot;Инструкцией о медицинских показаниях и противопоказаниях к приему в дома-интернаты&quot;, утв. Минздравом СССР 05.09.1978 N 06-14/12){КонсультантПлюс}" w:history="1">
        <w:r>
          <w:rPr>
            <w:color w:val="0000FF"/>
          </w:rPr>
          <w:t>психоневрологический интернат</w:t>
        </w:r>
      </w:hyperlink>
      <w:r>
        <w:t>);</w:t>
      </w:r>
    </w:p>
    <w:p w:rsidR="00000000" w:rsidRDefault="009231CB">
      <w:pPr>
        <w:pStyle w:val="ConsPlusNormal"/>
        <w:ind w:firstLine="540"/>
        <w:jc w:val="both"/>
      </w:pPr>
      <w:bookmarkStart w:id="22" w:name="Par260"/>
      <w:bookmarkEnd w:id="22"/>
      <w: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000000" w:rsidRDefault="009231CB">
      <w:pPr>
        <w:pStyle w:val="ConsPlusNormal"/>
        <w:ind w:firstLine="540"/>
        <w:jc w:val="both"/>
      </w:pPr>
      <w:bookmarkStart w:id="23" w:name="Par261"/>
      <w:bookmarkEnd w:id="23"/>
      <w:r>
        <w:t>д) медицинские документы, в том числе заключение врачебной комиссии у</w:t>
      </w:r>
      <w:r>
        <w:t>чреждения здравоохранения с обязательным участием врача-психиатра, о состоянии здоровья совершеннолетнего подопечного и рекомендуемом типе стационарного учреждения социального обслуживания, заключение противотуберкулезного диспансера об отсутствии активной</w:t>
      </w:r>
      <w:r>
        <w:t xml:space="preserve"> формы туберкулеза.</w:t>
      </w:r>
    </w:p>
    <w:p w:rsidR="00000000" w:rsidRDefault="009231CB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000000" w:rsidRDefault="009231CB">
      <w:pPr>
        <w:pStyle w:val="ConsPlusNormal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000000" w:rsidRDefault="009231CB">
      <w:pPr>
        <w:pStyle w:val="ConsPlusNormal"/>
        <w:ind w:firstLine="540"/>
        <w:jc w:val="both"/>
      </w:pPr>
      <w:bookmarkStart w:id="24" w:name="Par264"/>
      <w:bookmarkEnd w:id="24"/>
      <w:r>
        <w:t>б) правоустанавливающие докумен</w:t>
      </w:r>
      <w:r>
        <w:t>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000000" w:rsidRDefault="009231CB">
      <w:pPr>
        <w:pStyle w:val="ConsPlusNormal"/>
        <w:ind w:firstLine="540"/>
        <w:jc w:val="both"/>
      </w:pPr>
      <w:r>
        <w:t>в) договоры об использовании жилых помещений, принадлежащих совершеннолетнему подопечном</w:t>
      </w:r>
      <w:r>
        <w:t>у на праве собственности;</w:t>
      </w:r>
    </w:p>
    <w:p w:rsidR="00000000" w:rsidRDefault="009231CB">
      <w:pPr>
        <w:pStyle w:val="ConsPlusNormal"/>
        <w:ind w:firstLine="540"/>
        <w:jc w:val="both"/>
      </w:pPr>
      <w:bookmarkStart w:id="25" w:name="Par266"/>
      <w:bookmarkEnd w:id="25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000000" w:rsidRDefault="009231CB">
      <w:pPr>
        <w:pStyle w:val="ConsPlusNormal"/>
        <w:ind w:firstLine="540"/>
        <w:jc w:val="both"/>
      </w:pPr>
      <w:r>
        <w:t xml:space="preserve">д) акты о проверке условий жизни совершеннолетнего недееспособного гражданина или об исполнении </w:t>
      </w:r>
      <w:r>
        <w:t>попечителем своих обязанностей;</w:t>
      </w:r>
    </w:p>
    <w:p w:rsidR="00000000" w:rsidRDefault="009231CB">
      <w:pPr>
        <w:pStyle w:val="ConsPlusNormal"/>
        <w:ind w:firstLine="540"/>
        <w:jc w:val="both"/>
      </w:pPr>
      <w:bookmarkStart w:id="26" w:name="Par268"/>
      <w:bookmarkEnd w:id="26"/>
      <w:r>
        <w:t>е) договоры об открытии на имя совершеннолетнего подопечного счетов в кредитных организациях;</w:t>
      </w:r>
    </w:p>
    <w:p w:rsidR="00000000" w:rsidRDefault="009231CB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000000" w:rsidRDefault="009231CB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000000" w:rsidRDefault="009231CB">
      <w:pPr>
        <w:pStyle w:val="ConsPlusNormal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000000" w:rsidRDefault="009231CB">
      <w:pPr>
        <w:pStyle w:val="ConsPlusNormal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</w:t>
      </w:r>
      <w:r>
        <w:t>билитации, выданные учреждением медико-социальной экспертизы;</w:t>
      </w:r>
    </w:p>
    <w:p w:rsidR="00000000" w:rsidRDefault="009231CB">
      <w:pPr>
        <w:pStyle w:val="ConsPlusNormal"/>
        <w:ind w:firstLine="540"/>
        <w:jc w:val="both"/>
      </w:pPr>
      <w:r>
        <w:t xml:space="preserve"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</w:t>
      </w:r>
      <w:r>
        <w:lastRenderedPageBreak/>
        <w:t>подопечного;</w:t>
      </w:r>
    </w:p>
    <w:p w:rsidR="00000000" w:rsidRDefault="009231CB">
      <w:pPr>
        <w:pStyle w:val="ConsPlusNormal"/>
        <w:ind w:firstLine="540"/>
        <w:jc w:val="both"/>
      </w:pPr>
      <w:bookmarkStart w:id="27" w:name="Par274"/>
      <w:bookmarkEnd w:id="27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000000" w:rsidRDefault="009231CB">
      <w:pPr>
        <w:pStyle w:val="ConsPlusNormal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000000" w:rsidRDefault="009231CB">
      <w:pPr>
        <w:pStyle w:val="ConsPlusNormal"/>
        <w:ind w:firstLine="540"/>
        <w:jc w:val="both"/>
      </w:pPr>
      <w:r>
        <w:t>о) дог</w:t>
      </w:r>
      <w:r>
        <w:t>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000000" w:rsidRDefault="009231CB">
      <w:pPr>
        <w:pStyle w:val="ConsPlusNormal"/>
        <w:ind w:firstLine="540"/>
        <w:jc w:val="both"/>
      </w:pPr>
      <w:r>
        <w:t>п) свидетельство о праве на наследство;</w:t>
      </w:r>
    </w:p>
    <w:p w:rsidR="00000000" w:rsidRDefault="009231CB">
      <w:pPr>
        <w:pStyle w:val="ConsPlusNormal"/>
        <w:ind w:firstLine="540"/>
        <w:jc w:val="both"/>
      </w:pPr>
      <w:bookmarkStart w:id="28" w:name="Par278"/>
      <w:bookmarkEnd w:id="28"/>
      <w:r>
        <w:t>р) справка с места работы (учебы) совершеннолетнего подопечног</w:t>
      </w:r>
      <w:r>
        <w:t>о;</w:t>
      </w:r>
    </w:p>
    <w:p w:rsidR="00000000" w:rsidRDefault="009231CB">
      <w:pPr>
        <w:pStyle w:val="ConsPlusNormal"/>
        <w:ind w:firstLine="540"/>
        <w:jc w:val="both"/>
      </w:pPr>
      <w:bookmarkStart w:id="29" w:name="Par279"/>
      <w:bookmarkEnd w:id="29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000000" w:rsidRDefault="009231CB">
      <w:pPr>
        <w:pStyle w:val="ConsPlusNormal"/>
        <w:ind w:firstLine="540"/>
        <w:jc w:val="both"/>
      </w:pPr>
      <w:r>
        <w:t>т) справка об ознакомлении гражданина, выразившего же</w:t>
      </w:r>
      <w:r>
        <w:t>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000000" w:rsidRDefault="009231CB">
      <w:pPr>
        <w:pStyle w:val="ConsPlusNormal"/>
        <w:ind w:firstLine="540"/>
        <w:jc w:val="both"/>
      </w:pPr>
      <w:r>
        <w:t>у) ежегодные отчеты опекуна о хранении, об использовании имущества совершеннол</w:t>
      </w:r>
      <w:r>
        <w:t>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</w:t>
      </w:r>
      <w:r>
        <w:t>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000000" w:rsidRDefault="009231CB">
      <w:pPr>
        <w:pStyle w:val="ConsPlusNormal"/>
        <w:ind w:firstLine="540"/>
        <w:jc w:val="both"/>
      </w:pPr>
      <w:bookmarkStart w:id="30" w:name="Par282"/>
      <w:bookmarkEnd w:id="30"/>
      <w:r>
        <w:t>ф) удостоверение (свидетельство), подтверждающее право на меры социаль</w:t>
      </w:r>
      <w:r>
        <w:t>ной поддержки, установленные законодательством Российской Федерации для отдельных категорий граждан;</w:t>
      </w:r>
    </w:p>
    <w:p w:rsidR="00000000" w:rsidRDefault="009231CB">
      <w:pPr>
        <w:pStyle w:val="ConsPlusNormal"/>
        <w:ind w:firstLine="540"/>
        <w:jc w:val="both"/>
      </w:pPr>
      <w:r>
        <w:t>х) иные документы.</w:t>
      </w:r>
    </w:p>
    <w:p w:rsidR="00000000" w:rsidRDefault="009231CB">
      <w:pPr>
        <w:pStyle w:val="ConsPlusNormal"/>
        <w:ind w:firstLine="540"/>
        <w:jc w:val="both"/>
      </w:pPr>
      <w:r>
        <w:t>4. В отчете опекуна или отчете попечителя указываются:</w:t>
      </w:r>
    </w:p>
    <w:p w:rsidR="00000000" w:rsidRDefault="009231CB">
      <w:pPr>
        <w:pStyle w:val="ConsPlusNormal"/>
        <w:ind w:firstLine="540"/>
        <w:jc w:val="both"/>
      </w:pPr>
      <w:r>
        <w:t>а) место хранения имущества совершеннолетнего недееспособного гражданина, передан</w:t>
      </w:r>
      <w:r>
        <w:t>ного на хранение;</w:t>
      </w:r>
    </w:p>
    <w:p w:rsidR="00000000" w:rsidRDefault="009231CB">
      <w:pPr>
        <w:pStyle w:val="ConsPlusNormal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57" w:tooltip="&quot;Гражданский кодекс Российской Федерации (часть первая)&quot; от 30.11.1994 N 51-ФЗ (ред. от 05.05.2014, с изм. от 23.06.2014) (с изм. и доп., вступ. в силу с 01.09.2014){КонсультантПлюс}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</w:t>
      </w:r>
      <w:r>
        <w:t>авление и сведения о его состоянии;</w:t>
      </w:r>
    </w:p>
    <w:p w:rsidR="00000000" w:rsidRDefault="009231CB">
      <w:pPr>
        <w:pStyle w:val="ConsPlusNormal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000000" w:rsidRDefault="009231CB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000000" w:rsidRDefault="009231CB">
      <w:pPr>
        <w:pStyle w:val="ConsPlusNormal"/>
        <w:ind w:firstLine="540"/>
        <w:jc w:val="both"/>
      </w:pPr>
      <w:r>
        <w:t>д) сведения о доходах, получ</w:t>
      </w:r>
      <w:r>
        <w:t>енных совершеннолетним подопечным за год, с указанием суммы дохода, даты получения и источника;</w:t>
      </w:r>
    </w:p>
    <w:p w:rsidR="00000000" w:rsidRDefault="009231CB">
      <w:pPr>
        <w:pStyle w:val="ConsPlusNormal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000000" w:rsidRDefault="009231CB">
      <w:pPr>
        <w:pStyle w:val="ConsPlusNormal"/>
        <w:ind w:firstLine="540"/>
        <w:jc w:val="both"/>
      </w:pPr>
      <w:r>
        <w:t xml:space="preserve">ж) сведения о расходах, произведенных с согласия органа опеки и </w:t>
      </w:r>
      <w:r>
        <w:t>попечительства за счет имущества совершеннолетнего подопечного.</w:t>
      </w:r>
    </w:p>
    <w:p w:rsidR="00000000" w:rsidRDefault="009231CB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</w:t>
      </w:r>
      <w:r>
        <w:t>е изменения в опись его имущества.</w:t>
      </w:r>
    </w:p>
    <w:p w:rsidR="00000000" w:rsidRDefault="009231CB">
      <w:pPr>
        <w:pStyle w:val="ConsPlusNormal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</w:t>
      </w:r>
      <w:r>
        <w:t xml:space="preserve"> деле совершеннолетнего подопечного.</w:t>
      </w:r>
    </w:p>
    <w:p w:rsidR="00000000" w:rsidRDefault="009231CB">
      <w:pPr>
        <w:pStyle w:val="ConsPlusNormal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58" w:tooltip="&quot;Основы законодательства Российской Федерации о нотариате&quot; (утв. ВС РФ 11.02.1993 N 4462-1) (ред. от 23.06.2014){КонсультантПлюс}" w:history="1">
        <w:r>
          <w:rPr>
            <w:color w:val="0000FF"/>
          </w:rPr>
          <w:t>законом</w:t>
        </w:r>
      </w:hyperlink>
      <w:r>
        <w:t xml:space="preserve">, - нотариально заверенные </w:t>
      </w:r>
      <w:r>
        <w:t>копии документов.</w:t>
      </w:r>
    </w:p>
    <w:p w:rsidR="00000000" w:rsidRDefault="009231CB">
      <w:pPr>
        <w:pStyle w:val="ConsPlusNormal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</w:t>
      </w:r>
      <w:r>
        <w:t>ому делу и внесение изменений производится в течение дня, следующего за днем поступления указанной информации.</w:t>
      </w:r>
    </w:p>
    <w:p w:rsidR="00000000" w:rsidRDefault="009231CB">
      <w:pPr>
        <w:pStyle w:val="ConsPlusNormal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</w:t>
      </w:r>
      <w:r>
        <w:t>ных делах, осуществляются уполномоченным специалистом органа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>10. На каждого совершеннолетнего подопечного, передаваемого под опеку или попе</w:t>
      </w:r>
      <w:r>
        <w:t xml:space="preserve">чительство, орган </w:t>
      </w:r>
      <w:r>
        <w:lastRenderedPageBreak/>
        <w:t xml:space="preserve">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ar257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58" w:tooltip="Ссылка на текущий документ" w:history="1">
        <w:r>
          <w:rPr>
            <w:color w:val="0000FF"/>
          </w:rPr>
          <w:t>"б"</w:t>
        </w:r>
      </w:hyperlink>
      <w:r>
        <w:t xml:space="preserve">, </w:t>
      </w:r>
      <w:hyperlink w:anchor="Par260" w:tooltip="Ссылка на текущий документ" w:history="1">
        <w:r>
          <w:rPr>
            <w:color w:val="0000FF"/>
          </w:rPr>
          <w:t>"г"</w:t>
        </w:r>
      </w:hyperlink>
      <w:r>
        <w:t xml:space="preserve"> и </w:t>
      </w:r>
      <w:hyperlink w:anchor="Par261" w:tooltip="Ссылка на текущий документ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ar264" w:tooltip="Ссылка на текущий документ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266" w:tooltip="Ссылка на текущий документ" w:history="1">
        <w:r>
          <w:rPr>
            <w:color w:val="0000FF"/>
          </w:rPr>
          <w:t>"г"</w:t>
        </w:r>
      </w:hyperlink>
      <w:r>
        <w:t xml:space="preserve">, </w:t>
      </w:r>
      <w:hyperlink w:anchor="Par268" w:tooltip="Ссылка на текущий документ" w:history="1">
        <w:r>
          <w:rPr>
            <w:color w:val="0000FF"/>
          </w:rPr>
          <w:t>"е"</w:t>
        </w:r>
      </w:hyperlink>
      <w:r>
        <w:t xml:space="preserve"> - </w:t>
      </w:r>
      <w:hyperlink w:anchor="Par274" w:tooltip="Ссылка на текущий документ" w:history="1">
        <w:r>
          <w:rPr>
            <w:color w:val="0000FF"/>
          </w:rPr>
          <w:t>"м"</w:t>
        </w:r>
      </w:hyperlink>
      <w:r>
        <w:t xml:space="preserve">, </w:t>
      </w:r>
      <w:hyperlink w:anchor="Par278" w:tooltip="Ссылка на текущий документ" w:history="1">
        <w:r>
          <w:rPr>
            <w:color w:val="0000FF"/>
          </w:rPr>
          <w:t>"р"</w:t>
        </w:r>
      </w:hyperlink>
      <w:r>
        <w:t xml:space="preserve">, </w:t>
      </w:r>
      <w:hyperlink w:anchor="Par279" w:tooltip="Ссылка на текущий документ" w:history="1">
        <w:r>
          <w:rPr>
            <w:color w:val="0000FF"/>
          </w:rPr>
          <w:t>"с"</w:t>
        </w:r>
      </w:hyperlink>
      <w:r>
        <w:t xml:space="preserve"> и </w:t>
      </w:r>
      <w:hyperlink w:anchor="Par282" w:tooltip="Ссылка на текущий документ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000000" w:rsidRDefault="009231CB">
      <w:pPr>
        <w:pStyle w:val="ConsPlusNormal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</w:t>
      </w:r>
      <w:r>
        <w:t>ения о назначении опекуна или попечителя.</w:t>
      </w:r>
    </w:p>
    <w:p w:rsidR="00000000" w:rsidRDefault="009231CB">
      <w:pPr>
        <w:pStyle w:val="ConsPlusNormal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000000" w:rsidRDefault="009231CB">
      <w:pPr>
        <w:pStyle w:val="ConsPlusNormal"/>
        <w:ind w:firstLine="540"/>
        <w:jc w:val="both"/>
      </w:pPr>
      <w:r>
        <w:t>При прекращении опеки или попечительства опекун или попечител</w:t>
      </w:r>
      <w:r>
        <w:t>ь передает указанные документы в орган опеки и попечительства.</w:t>
      </w:r>
    </w:p>
    <w:p w:rsidR="00000000" w:rsidRDefault="009231CB">
      <w:pPr>
        <w:pStyle w:val="ConsPlusNormal"/>
        <w:ind w:firstLine="540"/>
        <w:jc w:val="both"/>
      </w:pPr>
      <w:r>
        <w:t xml:space="preserve"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</w:t>
      </w:r>
      <w:r>
        <w:t>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</w:t>
      </w:r>
      <w:r>
        <w:t>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000000" w:rsidRDefault="009231CB">
      <w:pPr>
        <w:pStyle w:val="ConsPlusNormal"/>
        <w:ind w:firstLine="540"/>
        <w:jc w:val="both"/>
      </w:pPr>
      <w:r>
        <w:t>12. При помещении совершеннолетнего подопечного под надзор в стационарное учреждение социального обсл</w:t>
      </w:r>
      <w:r>
        <w:t>уживания или учреждение здравоохранения орган опеки и попечительства:</w:t>
      </w:r>
    </w:p>
    <w:p w:rsidR="00000000" w:rsidRDefault="009231CB">
      <w:pPr>
        <w:pStyle w:val="ConsPlusNormal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</w:t>
      </w:r>
      <w:r>
        <w:t>и и попечительства и руководителем стационарного учреждения социального обслуживания или учреждения здравоохранения;</w:t>
      </w:r>
    </w:p>
    <w:p w:rsidR="00000000" w:rsidRDefault="009231CB">
      <w:pPr>
        <w:pStyle w:val="ConsPlusNormal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стационарного учреждения социальн</w:t>
      </w:r>
      <w:r>
        <w:t>ого обслуживания или учреждения здравоохранения;</w:t>
      </w:r>
    </w:p>
    <w:p w:rsidR="00000000" w:rsidRDefault="009231CB">
      <w:pPr>
        <w:pStyle w:val="ConsPlusNormal"/>
        <w:ind w:firstLine="540"/>
        <w:jc w:val="both"/>
      </w:pPr>
      <w:r>
        <w:t>в) хранит акт о направлении совершеннолетнего подопечного в стационарное учреждение социального обслуживания или учреждение здравоохранения, а также акт о передаче личного дела и опись документов.</w:t>
      </w:r>
    </w:p>
    <w:p w:rsidR="00000000" w:rsidRDefault="009231CB">
      <w:pPr>
        <w:pStyle w:val="ConsPlusNormal"/>
        <w:ind w:firstLine="540"/>
        <w:jc w:val="both"/>
      </w:pPr>
      <w:r>
        <w:t>13. Ведени</w:t>
      </w:r>
      <w:r>
        <w:t>е личных дел совершеннолетних подопечных, помещенных под надзор в стационарные учреждения социального обслуживания или учреждения здравоохранения, и составление описи документов, содержащихся в их личных делах, осуществляются уполномоченным специалистом ст</w:t>
      </w:r>
      <w:r>
        <w:t>ационарного учреждения социального обслуживания или учреждения здравоохранения.</w:t>
      </w:r>
    </w:p>
    <w:p w:rsidR="00000000" w:rsidRDefault="009231CB">
      <w:pPr>
        <w:pStyle w:val="ConsPlusNormal"/>
        <w:ind w:firstLine="540"/>
        <w:jc w:val="both"/>
      </w:pPr>
      <w:r>
        <w:t xml:space="preserve">14. 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</w:t>
      </w:r>
      <w:r>
        <w:t>указанного стационарного учреждения социального обслуживания или учреждения здравоохранения под роспись о получении.</w:t>
      </w:r>
    </w:p>
    <w:p w:rsidR="00000000" w:rsidRDefault="009231CB">
      <w:pPr>
        <w:pStyle w:val="ConsPlusNormal"/>
        <w:ind w:firstLine="540"/>
        <w:jc w:val="both"/>
      </w:pPr>
      <w:r>
        <w:t>15. При передаче совершеннолетнего подопечного из стационарного учреждения социального обслуживания или учреждения здравоохранения под опек</w:t>
      </w:r>
      <w:r>
        <w:t>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000000" w:rsidRDefault="009231CB">
      <w:pPr>
        <w:pStyle w:val="ConsPlusNormal"/>
        <w:ind w:firstLine="540"/>
        <w:jc w:val="both"/>
      </w:pPr>
      <w:r>
        <w:t>16. По завершении пребывания совершеннолетнего подопечного в стационарном учреждении социального обслуживания или учр</w:t>
      </w:r>
      <w:r>
        <w:t>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000000" w:rsidRDefault="009231CB">
      <w:pPr>
        <w:pStyle w:val="ConsPlusNormal"/>
        <w:ind w:firstLine="540"/>
        <w:jc w:val="both"/>
      </w:pPr>
      <w:r>
        <w:t>17. Орган опеки и попечительства, стационарное учреждение социального обслуживания или учреждение здравоохранения обеспеч</w:t>
      </w:r>
      <w:r>
        <w:t>ивают конфиденциальность сведений при хранении личных дел совершеннолетних подопечных.</w:t>
      </w:r>
    </w:p>
    <w:p w:rsidR="00000000" w:rsidRDefault="009231CB">
      <w:pPr>
        <w:pStyle w:val="ConsPlusNormal"/>
        <w:ind w:firstLine="540"/>
        <w:jc w:val="both"/>
      </w:pPr>
      <w:r>
        <w:t>18. 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</w:t>
      </w:r>
      <w:r>
        <w:t>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000000" w:rsidRDefault="009231CB">
      <w:pPr>
        <w:pStyle w:val="ConsPlusNormal"/>
        <w:ind w:firstLine="540"/>
        <w:jc w:val="both"/>
      </w:pPr>
      <w:r>
        <w:t>а) паспорт либо иной документ, удостоверяющий личность;</w:t>
      </w:r>
    </w:p>
    <w:p w:rsidR="00000000" w:rsidRDefault="009231CB">
      <w:pPr>
        <w:pStyle w:val="ConsPlusNormal"/>
        <w:ind w:firstLine="540"/>
        <w:jc w:val="both"/>
      </w:pPr>
      <w:r>
        <w:t>б) полис обязательного м</w:t>
      </w:r>
      <w:r>
        <w:t>едицинского страхования;</w:t>
      </w:r>
    </w:p>
    <w:p w:rsidR="00000000" w:rsidRDefault="009231CB">
      <w:pPr>
        <w:pStyle w:val="ConsPlusNormal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</w:t>
      </w:r>
      <w:r>
        <w:t>дееспособным);</w:t>
      </w:r>
    </w:p>
    <w:p w:rsidR="00000000" w:rsidRDefault="009231CB">
      <w:pPr>
        <w:pStyle w:val="ConsPlusNormal"/>
        <w:ind w:firstLine="540"/>
        <w:jc w:val="both"/>
      </w:pPr>
      <w:r>
        <w:lastRenderedPageBreak/>
        <w:t>г) документы, содержащие сведения о наличии и месте жительства (месте нахождения) близких родственников;</w:t>
      </w:r>
    </w:p>
    <w:p w:rsidR="00000000" w:rsidRDefault="009231CB">
      <w:pPr>
        <w:pStyle w:val="ConsPlusNormal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</w:t>
      </w:r>
      <w:r>
        <w:t>ьзования жилыми помещениями;</w:t>
      </w:r>
    </w:p>
    <w:p w:rsidR="00000000" w:rsidRDefault="009231CB">
      <w:pPr>
        <w:pStyle w:val="ConsPlusNormal"/>
        <w:ind w:firstLine="540"/>
        <w:jc w:val="both"/>
      </w:pPr>
      <w:r>
        <w:t>е) справка о пребывании совершеннолетнего подопечного в стационарном учреждении социального обслуживания (в случае завершения пребывания совершеннолетнего подопечного в стационарном учреждении социального обслуживания);</w:t>
      </w:r>
    </w:p>
    <w:p w:rsidR="00000000" w:rsidRDefault="009231CB">
      <w:pPr>
        <w:pStyle w:val="ConsPlusNormal"/>
        <w:ind w:firstLine="540"/>
        <w:jc w:val="both"/>
      </w:pPr>
      <w:r>
        <w:t>ж) пенс</w:t>
      </w:r>
      <w:r>
        <w:t>ионное удостоверение (при наличии);</w:t>
      </w:r>
    </w:p>
    <w:p w:rsidR="00000000" w:rsidRDefault="009231CB">
      <w:pPr>
        <w:pStyle w:val="ConsPlusNormal"/>
        <w:ind w:firstLine="540"/>
        <w:jc w:val="both"/>
      </w:pPr>
      <w:r>
        <w:t xml:space="preserve">з) </w:t>
      </w:r>
      <w:hyperlink r:id="rId59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{КонсультантПлюс}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</w:t>
      </w:r>
      <w:r>
        <w:t>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000000" w:rsidRDefault="009231CB">
      <w:pPr>
        <w:pStyle w:val="ConsPlusNormal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000000" w:rsidRDefault="009231CB">
      <w:pPr>
        <w:pStyle w:val="ConsPlusNormal"/>
        <w:ind w:firstLine="540"/>
        <w:jc w:val="both"/>
      </w:pPr>
      <w:bookmarkStart w:id="31" w:name="Par321"/>
      <w:bookmarkEnd w:id="31"/>
      <w:r>
        <w:t xml:space="preserve">к) копия решения суда о признании совершеннолетнего </w:t>
      </w:r>
      <w:r>
        <w:t>недееспособного или не полностью дееспособного гражданина дееспособным.</w:t>
      </w:r>
    </w:p>
    <w:p w:rsidR="00000000" w:rsidRDefault="009231CB">
      <w:pPr>
        <w:pStyle w:val="ConsPlusNormal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психоневрологического интерната</w:t>
      </w:r>
      <w:r>
        <w:t xml:space="preserve"> или психиатрического учреждения в дом-интернат для престарелых и инвалидов его личное дело передается руководителю указанного стационарного учреждения социального обслуживания.</w:t>
      </w:r>
    </w:p>
    <w:p w:rsidR="00000000" w:rsidRDefault="009231CB">
      <w:pPr>
        <w:pStyle w:val="ConsPlusNormal"/>
        <w:ind w:firstLine="540"/>
        <w:jc w:val="both"/>
      </w:pPr>
      <w:r>
        <w:t xml:space="preserve">К личному делу дополнительно приобщается документ, указанный в </w:t>
      </w:r>
      <w:hyperlink w:anchor="Par321" w:tooltip="Ссылка на текущий документ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психоневрологическом интернате.</w:t>
      </w:r>
    </w:p>
    <w:p w:rsidR="00000000" w:rsidRDefault="009231CB">
      <w:pPr>
        <w:pStyle w:val="ConsPlusNormal"/>
        <w:ind w:firstLine="540"/>
        <w:jc w:val="both"/>
      </w:pPr>
      <w:r>
        <w:t>20. В случае прекращения о</w:t>
      </w:r>
      <w:r>
        <w:t>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</w:t>
      </w:r>
      <w:r>
        <w:t xml:space="preserve">т экспертизе ценности документов в соответствии с </w:t>
      </w:r>
      <w:hyperlink r:id="rId60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000000" w:rsidRDefault="009231CB">
      <w:pPr>
        <w:pStyle w:val="ConsPlusNormal"/>
        <w:jc w:val="both"/>
      </w:pPr>
      <w:r>
        <w:t xml:space="preserve">(п. 20 в ред. </w:t>
      </w:r>
      <w:hyperlink r:id="rId61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32" w:name="Par331"/>
      <w:bookmarkEnd w:id="32"/>
      <w:r>
        <w:t>Утверждена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33" w:name="Par336"/>
      <w:bookmarkEnd w:id="33"/>
      <w:r>
        <w:rPr>
          <w:b/>
          <w:bCs/>
        </w:rPr>
        <w:t>ФОРМА ОТЧЕТА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ОПЕКУНА О ХРАНЕНИИ, ОБ ИСПОЛЬЗОВАНИИ ИМУЩЕСТВА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СОВЕРШЕННОЛЕТНЕГО НЕДЕЕСПОСОБНОГО ГРАЖДАНИНА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И УПРАВЛЕНИИ ЭТИМ ИМУЩЕСТВОМ</w:t>
      </w:r>
    </w:p>
    <w:p w:rsidR="00000000" w:rsidRDefault="009231CB">
      <w:pPr>
        <w:pStyle w:val="ConsPlusNormal"/>
        <w:jc w:val="center"/>
        <w:rPr>
          <w:b/>
          <w:bCs/>
        </w:rPr>
        <w:sectPr w:rsidR="00000000">
          <w:headerReference w:type="default" r:id="rId62"/>
          <w:footerReference w:type="default" r:id="rId6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231CB">
      <w:pPr>
        <w:pStyle w:val="ConsPlusNormal"/>
        <w:jc w:val="center"/>
      </w:pPr>
    </w:p>
    <w:p w:rsidR="00000000" w:rsidRDefault="009231CB">
      <w:pPr>
        <w:pStyle w:val="ConsPlusNonformat"/>
        <w:jc w:val="both"/>
      </w:pPr>
      <w:r>
        <w:t xml:space="preserve">                                                  УТВЕРЖДАЮ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_________ 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000000" w:rsidRDefault="009231CB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</w:t>
      </w:r>
      <w:r>
        <w:t xml:space="preserve">                                      М.П.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     "__" _________________ 20__ г.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ОТЧЕТ</w:t>
      </w:r>
    </w:p>
    <w:p w:rsidR="00000000" w:rsidRDefault="009231CB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000000" w:rsidRDefault="009231CB">
      <w:pPr>
        <w:pStyle w:val="ConsPlusNonformat"/>
        <w:jc w:val="both"/>
      </w:pPr>
      <w:r>
        <w:t xml:space="preserve">               совершеннолетнего недее</w:t>
      </w:r>
      <w:r>
        <w:t>способного гражданина</w:t>
      </w:r>
    </w:p>
    <w:p w:rsidR="00000000" w:rsidRDefault="009231CB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Опекун ___________________________________________________________________,</w:t>
      </w:r>
    </w:p>
    <w:p w:rsidR="00000000" w:rsidRDefault="009231CB">
      <w:pPr>
        <w:pStyle w:val="ConsPlusNonformat"/>
        <w:jc w:val="both"/>
      </w:pPr>
      <w:r>
        <w:t xml:space="preserve">                                    (ф.и.о.)</w:t>
      </w:r>
    </w:p>
    <w:p w:rsidR="00000000" w:rsidRDefault="009231CB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000000" w:rsidRDefault="009231CB">
      <w:pPr>
        <w:pStyle w:val="ConsPlusNonformat"/>
        <w:jc w:val="both"/>
      </w:pPr>
      <w:r>
        <w:t>Документ, удостоверяющий личность, __________________________________</w:t>
      </w:r>
      <w:r>
        <w:t>______</w:t>
      </w:r>
    </w:p>
    <w:p w:rsidR="00000000" w:rsidRDefault="009231CB">
      <w:pPr>
        <w:pStyle w:val="ConsPlusNonformat"/>
        <w:jc w:val="both"/>
      </w:pPr>
      <w:r>
        <w:t xml:space="preserve">                                              (вид документа)</w:t>
      </w:r>
    </w:p>
    <w:p w:rsidR="00000000" w:rsidRDefault="009231CB">
      <w:pPr>
        <w:pStyle w:val="ConsPlusNonformat"/>
        <w:jc w:val="both"/>
      </w:pPr>
      <w:r>
        <w:t>серия _______________________ номер _______________________________________</w:t>
      </w:r>
    </w:p>
    <w:p w:rsidR="00000000" w:rsidRDefault="009231CB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00000" w:rsidRDefault="009231CB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9231CB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000000" w:rsidRDefault="009231CB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000000" w:rsidRDefault="009231CB">
      <w:pPr>
        <w:pStyle w:val="ConsPlusNonformat"/>
        <w:jc w:val="both"/>
      </w:pPr>
      <w:r>
        <w:t>Место работы, должность _______________________________________</w:t>
      </w:r>
      <w:r>
        <w:t>____________</w:t>
      </w:r>
    </w:p>
    <w:p w:rsidR="00000000" w:rsidRDefault="009231CB">
      <w:pPr>
        <w:pStyle w:val="ConsPlusNonformat"/>
        <w:jc w:val="both"/>
      </w:pPr>
      <w:r>
        <w:t>Подопечный _______________________________________________________________,</w:t>
      </w:r>
    </w:p>
    <w:p w:rsidR="00000000" w:rsidRDefault="009231CB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000000" w:rsidRDefault="009231CB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</w:t>
      </w:r>
      <w:r>
        <w:t xml:space="preserve">             (почтовый индекс, полный адрес)</w:t>
      </w:r>
    </w:p>
    <w:p w:rsidR="00000000" w:rsidRDefault="009231CB">
      <w:pPr>
        <w:pStyle w:val="ConsPlusNonformat"/>
        <w:jc w:val="both"/>
      </w:pPr>
      <w:r>
        <w:t>Опека установлена _________________________________________________________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000000" w:rsidRDefault="009231CB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9231CB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34" w:name="Par379"/>
      <w:bookmarkEnd w:id="34"/>
      <w:r>
        <w:lastRenderedPageBreak/>
        <w:t xml:space="preserve">    1. Сведения об имуществе совершеннолетнего недееспособного гражданина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35" w:name="Par381"/>
      <w:bookmarkEnd w:id="35"/>
      <w:r>
        <w:t xml:space="preserve">    1.1. Недвижимое имущество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310"/>
        <w:gridCol w:w="2640"/>
        <w:gridCol w:w="2145"/>
        <w:gridCol w:w="1980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2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 xml:space="preserve">Земельные участки </w:t>
            </w:r>
            <w:hyperlink w:anchor="Par526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Жилые дома: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Квартиры: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Дачи: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Гаражи: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36" w:name="Par523"/>
      <w:bookmarkEnd w:id="36"/>
      <w:r>
        <w:t xml:space="preserve">    &lt;*&gt;   Указываются   основание  приобретения  (покупка,  мена,  дарение,</w:t>
      </w:r>
    </w:p>
    <w:p w:rsidR="00000000" w:rsidRDefault="009231CB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000000" w:rsidRDefault="009231CB">
      <w:pPr>
        <w:pStyle w:val="ConsPlusNonformat"/>
        <w:jc w:val="both"/>
      </w:pPr>
      <w:r>
        <w:t>договора или акта.</w:t>
      </w:r>
    </w:p>
    <w:p w:rsidR="00000000" w:rsidRDefault="009231CB">
      <w:pPr>
        <w:pStyle w:val="ConsPlusNonformat"/>
        <w:jc w:val="both"/>
      </w:pPr>
      <w:bookmarkStart w:id="37" w:name="Par526"/>
      <w:bookmarkEnd w:id="37"/>
      <w:r>
        <w:t xml:space="preserve">    &lt;**&gt; Указывается вид земельного участка (пая, доли): под индивидуальное</w:t>
      </w:r>
    </w:p>
    <w:p w:rsidR="00000000" w:rsidRDefault="009231CB">
      <w:pPr>
        <w:pStyle w:val="ConsPlusNonformat"/>
        <w:jc w:val="both"/>
      </w:pPr>
      <w:r>
        <w:t>жилищное  строительство,  дачный, садовый, приусадебный, огородный и друг</w:t>
      </w:r>
      <w:r>
        <w:t>ие</w:t>
      </w:r>
    </w:p>
    <w:p w:rsidR="00000000" w:rsidRDefault="009231CB">
      <w:pPr>
        <w:pStyle w:val="ConsPlusNonformat"/>
        <w:jc w:val="both"/>
      </w:pPr>
      <w:r>
        <w:t>виды.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38" w:name="Par530"/>
      <w:bookmarkEnd w:id="38"/>
      <w:r>
        <w:t xml:space="preserve">    1.2. Транспортные средства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125"/>
        <w:gridCol w:w="3465"/>
        <w:gridCol w:w="379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6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39" w:name="Par565"/>
      <w:bookmarkEnd w:id="39"/>
      <w:r>
        <w:t xml:space="preserve">    &lt;*&gt;   Указываются   основание  приобретения  (покупка,  мена,  дарение,</w:t>
      </w:r>
    </w:p>
    <w:p w:rsidR="00000000" w:rsidRDefault="009231CB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000000" w:rsidRDefault="009231CB">
      <w:pPr>
        <w:pStyle w:val="ConsPlusNonformat"/>
        <w:jc w:val="both"/>
      </w:pPr>
      <w:r>
        <w:t>акта.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40" w:name="Par569"/>
      <w:bookmarkEnd w:id="40"/>
      <w:r>
        <w:t xml:space="preserve">    1.3. Денежные средства, находящиеся на счетах в кредитных организациях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805"/>
        <w:gridCol w:w="1485"/>
        <w:gridCol w:w="1815"/>
        <w:gridCol w:w="1485"/>
        <w:gridCol w:w="1815"/>
        <w:gridCol w:w="19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0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Ос</w:t>
            </w:r>
            <w:r>
              <w:t xml:space="preserve">таток на счете </w:t>
            </w:r>
            <w:hyperlink w:anchor="Par610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41" w:name="Par608"/>
      <w:bookmarkEnd w:id="41"/>
      <w:r>
        <w:t xml:space="preserve">    &lt;*&gt;  Указываются  вид  счета (депозитный, текущий, расчетный, ссудный и</w:t>
      </w:r>
    </w:p>
    <w:p w:rsidR="00000000" w:rsidRDefault="009231CB">
      <w:pPr>
        <w:pStyle w:val="ConsPlusNonformat"/>
        <w:jc w:val="both"/>
      </w:pPr>
      <w:r>
        <w:t>другие) и валюта счета.</w:t>
      </w:r>
    </w:p>
    <w:p w:rsidR="00000000" w:rsidRDefault="009231CB">
      <w:pPr>
        <w:pStyle w:val="ConsPlusNonformat"/>
        <w:jc w:val="both"/>
      </w:pPr>
      <w:bookmarkStart w:id="42" w:name="Par610"/>
      <w:bookmarkEnd w:id="42"/>
      <w:r>
        <w:t xml:space="preserve">    &lt;**&gt; Остаток на счете  указывается  на  конец  отчетного  периода.  Для</w:t>
      </w:r>
    </w:p>
    <w:p w:rsidR="00000000" w:rsidRDefault="009231CB">
      <w:pPr>
        <w:pStyle w:val="ConsPlusNonformat"/>
        <w:jc w:val="both"/>
      </w:pPr>
      <w:r>
        <w:t>счетов в  иностранной валюте остаток указывается в рублях  по  курсу</w:t>
      </w:r>
      <w:r>
        <w:t xml:space="preserve">  Банка</w:t>
      </w:r>
    </w:p>
    <w:p w:rsidR="00000000" w:rsidRDefault="009231CB">
      <w:pPr>
        <w:pStyle w:val="ConsPlusNonformat"/>
        <w:jc w:val="both"/>
      </w:pPr>
      <w:r>
        <w:t>России на конец отчетного периода.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43" w:name="Par614"/>
      <w:bookmarkEnd w:id="43"/>
      <w:r>
        <w:t xml:space="preserve">    1.4. Ценные бумаги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44" w:name="Par616"/>
      <w:bookmarkEnd w:id="44"/>
      <w:r>
        <w:t xml:space="preserve">    1.4.1. Акции и иное участие в коммерческих организациях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970"/>
        <w:gridCol w:w="2145"/>
        <w:gridCol w:w="1650"/>
        <w:gridCol w:w="2310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Наименование и организационно-правовая </w:t>
            </w:r>
            <w:r>
              <w:lastRenderedPageBreak/>
              <w:t xml:space="preserve">форма организации </w:t>
            </w:r>
            <w:hyperlink w:anchor="Par64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lastRenderedPageBreak/>
              <w:t>Место нахождения организации (адрес)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4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(тыс. рублей)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lastRenderedPageBreak/>
              <w:t>Доля участия (процентов)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Наименование и дата документа - основания </w:t>
            </w:r>
            <w:r>
              <w:lastRenderedPageBreak/>
              <w:t xml:space="preserve">долевого участия </w:t>
            </w:r>
            <w:hyperlink w:anchor="Par652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45" w:name="Par644"/>
      <w:bookmarkEnd w:id="45"/>
      <w:r>
        <w:t xml:space="preserve">    &lt;*&gt;   Указываются   полное  или  сокращенное  официальное  наименование</w:t>
      </w:r>
    </w:p>
    <w:p w:rsidR="00000000" w:rsidRDefault="009231C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9231C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00000" w:rsidRDefault="009231CB">
      <w:pPr>
        <w:pStyle w:val="ConsPlusNonformat"/>
        <w:jc w:val="both"/>
      </w:pPr>
      <w:r>
        <w:t>кооператив и другие).</w:t>
      </w:r>
    </w:p>
    <w:p w:rsidR="00000000" w:rsidRDefault="009231CB">
      <w:pPr>
        <w:pStyle w:val="ConsPlusNonformat"/>
        <w:jc w:val="both"/>
      </w:pPr>
      <w:bookmarkStart w:id="46" w:name="Par648"/>
      <w:bookmarkEnd w:id="46"/>
      <w:r>
        <w:t xml:space="preserve">    &lt;**&gt; Уставный  капитал  указывается  согласно  учредительным докум</w:t>
      </w:r>
      <w:r>
        <w:t>ентам</w:t>
      </w:r>
    </w:p>
    <w:p w:rsidR="00000000" w:rsidRDefault="009231CB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000000" w:rsidRDefault="009231CB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000000" w:rsidRDefault="009231CB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000000" w:rsidRDefault="009231CB">
      <w:pPr>
        <w:pStyle w:val="ConsPlusNonformat"/>
        <w:jc w:val="both"/>
      </w:pPr>
      <w:bookmarkStart w:id="47" w:name="Par652"/>
      <w:bookmarkEnd w:id="47"/>
      <w:r>
        <w:t xml:space="preserve">    &lt;***&gt; Указывается  основа</w:t>
      </w:r>
      <w:r>
        <w:t>ние  долевого  участия (учредительный договор,</w:t>
      </w:r>
    </w:p>
    <w:p w:rsidR="00000000" w:rsidRDefault="009231CB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000000" w:rsidRDefault="009231CB">
      <w:pPr>
        <w:pStyle w:val="ConsPlusNonformat"/>
        <w:jc w:val="both"/>
      </w:pPr>
      <w:r>
        <w:t>соответствующего договора или акта.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48" w:name="Par656"/>
      <w:bookmarkEnd w:id="48"/>
      <w:r>
        <w:t xml:space="preserve">    1.4.2. Иные ценные бумаги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145"/>
        <w:gridCol w:w="2475"/>
        <w:gridCol w:w="2640"/>
        <w:gridCol w:w="1815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8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86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49" w:name="Par684"/>
      <w:bookmarkEnd w:id="49"/>
      <w:r>
        <w:t xml:space="preserve">    &lt;*&gt;  Указываются  все  ценные  бумаги  по  видам  (облигации, векселя и</w:t>
      </w:r>
    </w:p>
    <w:p w:rsidR="00000000" w:rsidRDefault="009231C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16" w:tooltip="Ссылка на текущий документ" w:history="1">
        <w:r>
          <w:rPr>
            <w:color w:val="0000FF"/>
          </w:rPr>
          <w:t>подпункте 1.4.1</w:t>
        </w:r>
      </w:hyperlink>
      <w:r>
        <w:t>.</w:t>
      </w:r>
    </w:p>
    <w:p w:rsidR="00000000" w:rsidRDefault="009231CB">
      <w:pPr>
        <w:pStyle w:val="ConsPlusNonformat"/>
        <w:jc w:val="both"/>
      </w:pPr>
      <w:bookmarkStart w:id="50" w:name="Par686"/>
      <w:bookmarkEnd w:id="50"/>
      <w:r>
        <w:t xml:space="preserve">    &lt;**&gt; Указывается  общая  стоимость  ценных бумаг данного вида исходя из</w:t>
      </w:r>
    </w:p>
    <w:p w:rsidR="00000000" w:rsidRDefault="009231CB">
      <w:pPr>
        <w:pStyle w:val="ConsPlusNonformat"/>
        <w:jc w:val="both"/>
      </w:pPr>
      <w:r>
        <w:lastRenderedPageBreak/>
        <w:t>стоимости их приобретения (а если ее нельзя определить - исходя из рыночной</w:t>
      </w:r>
    </w:p>
    <w:p w:rsidR="00000000" w:rsidRDefault="009231C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9231CB">
      <w:pPr>
        <w:pStyle w:val="ConsPlusNonformat"/>
        <w:jc w:val="both"/>
      </w:pPr>
      <w:r>
        <w:t>иностранной валю</w:t>
      </w:r>
      <w:r>
        <w:t>те, стоимость указывается в рублях по курсу Банка России на</w:t>
      </w:r>
    </w:p>
    <w:p w:rsidR="00000000" w:rsidRDefault="009231CB">
      <w:pPr>
        <w:pStyle w:val="ConsPlusNonformat"/>
        <w:jc w:val="both"/>
      </w:pPr>
      <w:r>
        <w:t>конец отчетного периода.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Всего  по  </w:t>
      </w:r>
      <w:hyperlink w:anchor="Par614" w:tooltip="Ссылка на текущий документ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000000" w:rsidRDefault="009231CB">
      <w:pPr>
        <w:pStyle w:val="ConsPlusNonformat"/>
        <w:jc w:val="both"/>
      </w:pPr>
      <w:r>
        <w:t>участия  в коммерческих организациях, н</w:t>
      </w:r>
      <w:r>
        <w:t>а конец отчетного периода составляет</w:t>
      </w:r>
    </w:p>
    <w:p w:rsidR="00000000" w:rsidRDefault="009231CB">
      <w:pPr>
        <w:pStyle w:val="ConsPlusNonformat"/>
        <w:jc w:val="both"/>
      </w:pPr>
      <w:r>
        <w:t>___________________________________________ тыс. рублей</w:t>
      </w:r>
    </w:p>
    <w:p w:rsidR="00000000" w:rsidRDefault="009231CB">
      <w:pPr>
        <w:pStyle w:val="ConsPlusNonformat"/>
        <w:jc w:val="both"/>
      </w:pPr>
      <w:r>
        <w:t xml:space="preserve">              (сумма прописью)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51" w:name="Par697"/>
      <w:bookmarkEnd w:id="51"/>
      <w:r>
        <w:t xml:space="preserve">    2.  Сведения  о сохранности имущества совершеннолетнего недееспособного</w:t>
      </w:r>
    </w:p>
    <w:p w:rsidR="00000000" w:rsidRDefault="009231CB">
      <w:pPr>
        <w:pStyle w:val="ConsPlusNonformat"/>
        <w:jc w:val="both"/>
      </w:pPr>
      <w:r>
        <w:t>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620"/>
        <w:gridCol w:w="3630"/>
        <w:gridCol w:w="313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Изменение с</w:t>
            </w:r>
            <w:r>
              <w:t xml:space="preserve">остава имущества </w:t>
            </w:r>
            <w:hyperlink w:anchor="Par73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Примечание </w:t>
            </w:r>
            <w:hyperlink w:anchor="Par73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52" w:name="Par734"/>
      <w:bookmarkEnd w:id="52"/>
      <w:r>
        <w:t xml:space="preserve">    &lt;*&gt;  Указываются  сведения  об изменении состава имущества, в том числе</w:t>
      </w:r>
    </w:p>
    <w:p w:rsidR="00000000" w:rsidRDefault="009231CB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000000" w:rsidRDefault="009231CB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000000" w:rsidRDefault="009231CB">
      <w:pPr>
        <w:pStyle w:val="ConsPlusNonformat"/>
        <w:jc w:val="both"/>
      </w:pPr>
      <w:bookmarkStart w:id="53" w:name="Par737"/>
      <w:bookmarkEnd w:id="53"/>
      <w:r>
        <w:t xml:space="preserve">    &lt;**&gt; Указываются  дата  и  номер  акта  органа  опеки и попечительства,</w:t>
      </w:r>
    </w:p>
    <w:p w:rsidR="00000000" w:rsidRDefault="009231CB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000000" w:rsidRDefault="009231CB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000000" w:rsidRDefault="009231CB">
      <w:pPr>
        <w:pStyle w:val="ConsPlusNonformat"/>
        <w:jc w:val="both"/>
      </w:pPr>
      <w:r>
        <w:t>законодательством Российской</w:t>
      </w:r>
      <w:r>
        <w:t xml:space="preserve"> Федерации.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54" w:name="Par742"/>
      <w:bookmarkEnd w:id="54"/>
      <w:r>
        <w:t xml:space="preserve">    3. Сведения о доходах совершеннолетнего недееспособного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630"/>
        <w:gridCol w:w="660"/>
        <w:gridCol w:w="660"/>
        <w:gridCol w:w="660"/>
        <w:gridCol w:w="660"/>
        <w:gridCol w:w="660"/>
        <w:gridCol w:w="495"/>
        <w:gridCol w:w="660"/>
        <w:gridCol w:w="660"/>
        <w:gridCol w:w="660"/>
        <w:gridCol w:w="660"/>
        <w:gridCol w:w="660"/>
        <w:gridCol w:w="66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Величина дохода по месяцам года (тыс. рублей)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Алименты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Пенсия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bookmarkStart w:id="55" w:name="Par916"/>
      <w:bookmarkEnd w:id="55"/>
      <w:r>
        <w:t xml:space="preserve">    4.  Сведения  о  доходах от имущества совершеннолетнего недееспособного</w:t>
      </w:r>
    </w:p>
    <w:p w:rsidR="00000000" w:rsidRDefault="009231CB">
      <w:pPr>
        <w:pStyle w:val="ConsPlusNonformat"/>
        <w:jc w:val="both"/>
      </w:pPr>
      <w:r>
        <w:lastRenderedPageBreak/>
        <w:t>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640"/>
        <w:gridCol w:w="1980"/>
        <w:gridCol w:w="1815"/>
        <w:gridCol w:w="2640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ar97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ar98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Доход от реализации и сдачи в аренду (наем) недвижимого имущества (земел</w:t>
            </w:r>
            <w:r>
              <w:t>ьных участков, домов, квартир, дач, гаражей), транспортных и иных механических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56" w:name="Par978"/>
      <w:bookmarkEnd w:id="56"/>
      <w:r>
        <w:t xml:space="preserve">    &lt;*&gt;  Указываются  дата  и  номер  акта  органа  опеки и попечительства,</w:t>
      </w:r>
    </w:p>
    <w:p w:rsidR="00000000" w:rsidRDefault="009231CB">
      <w:pPr>
        <w:pStyle w:val="ConsPlusNonformat"/>
        <w:jc w:val="both"/>
      </w:pPr>
      <w:r>
        <w:lastRenderedPageBreak/>
        <w:t>разрешающего   реализацию   имущества   совершеннолетнего   недееспособного</w:t>
      </w:r>
    </w:p>
    <w:p w:rsidR="00000000" w:rsidRDefault="009231CB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000000" w:rsidRDefault="009231CB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000000" w:rsidRDefault="009231CB">
      <w:pPr>
        <w:pStyle w:val="ConsPlusNonformat"/>
        <w:jc w:val="both"/>
      </w:pPr>
      <w:r>
        <w:t>совершеннолетнего недееспосо</w:t>
      </w:r>
      <w:r>
        <w:t>бного гражданина.</w:t>
      </w:r>
    </w:p>
    <w:p w:rsidR="00000000" w:rsidRDefault="009231CB">
      <w:pPr>
        <w:pStyle w:val="ConsPlusNonformat"/>
        <w:jc w:val="both"/>
      </w:pPr>
      <w:bookmarkStart w:id="57" w:name="Par983"/>
      <w:bookmarkEnd w:id="57"/>
      <w:r>
        <w:t xml:space="preserve">    &lt;**&gt; Указываются  наименование,  адрес кредитной организации, расчетный</w:t>
      </w:r>
    </w:p>
    <w:p w:rsidR="00000000" w:rsidRDefault="009231CB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000000" w:rsidRDefault="009231CB">
      <w:pPr>
        <w:pStyle w:val="ConsPlusNonformat"/>
        <w:jc w:val="both"/>
      </w:pPr>
      <w:r>
        <w:t>недееспособного гражданина.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58" w:name="Par987"/>
      <w:bookmarkEnd w:id="58"/>
      <w:r>
        <w:t xml:space="preserve">    5.    Сведения    о   расхода</w:t>
      </w:r>
      <w:r>
        <w:t>х,   произведенных   за   счет   имущества</w:t>
      </w:r>
    </w:p>
    <w:p w:rsidR="00000000" w:rsidRDefault="009231CB">
      <w:pPr>
        <w:pStyle w:val="ConsPlusNonformat"/>
        <w:jc w:val="both"/>
      </w:pPr>
      <w:r>
        <w:t>совершеннолетнего недееспособного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7260"/>
        <w:gridCol w:w="412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Сумма расходов за отчетный период (тыс. рублей) </w:t>
            </w:r>
            <w:hyperlink w:anchor="Par106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Покупка продуктов питания за отчетный период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Приобретение одежды, обуви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Приобретение гигиенических средств, предметов первой необходимости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Покупка лекарственных средств, средств ухода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Оплата услуг жилищно-коммунального хозяйства - всего за отчетный период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Оплата бытовых услуг (ремонт одежды, обуви, сложной бытовой техники)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4)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Прочие расходы: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4)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5)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6)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Итого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59" w:name="Par1061"/>
      <w:bookmarkEnd w:id="59"/>
      <w:r>
        <w:t xml:space="preserve">    &lt;*&gt;  Указывается  стоимость приобретенных в интересах совершеннолетнего</w:t>
      </w:r>
    </w:p>
    <w:p w:rsidR="00000000" w:rsidRDefault="009231CB">
      <w:pPr>
        <w:pStyle w:val="ConsPlusNonformat"/>
        <w:jc w:val="both"/>
      </w:pPr>
      <w:r>
        <w:t>недееспособного   гражданина  товаров,  работ  и  услуг  в  соответствии  с</w:t>
      </w:r>
    </w:p>
    <w:p w:rsidR="00000000" w:rsidRDefault="009231CB">
      <w:pPr>
        <w:pStyle w:val="ConsPlusNonformat"/>
        <w:jc w:val="both"/>
      </w:pPr>
      <w:r>
        <w:t>платежными  и иными документами, удостоверяющими расходы за отчетный период</w:t>
      </w:r>
    </w:p>
    <w:p w:rsidR="00000000" w:rsidRDefault="009231CB">
      <w:pPr>
        <w:pStyle w:val="ConsPlusNonformat"/>
        <w:jc w:val="both"/>
      </w:pPr>
      <w:r>
        <w:t>или  в  среднем  за  месяц. В случае отсутствия платежных и иных документов</w:t>
      </w:r>
    </w:p>
    <w:p w:rsidR="00000000" w:rsidRDefault="009231CB">
      <w:pPr>
        <w:pStyle w:val="ConsPlusNonformat"/>
        <w:jc w:val="both"/>
      </w:pPr>
      <w:r>
        <w:t>либо   покупки   продуктов   питания   опекуном   предъявляется   расписка,</w:t>
      </w:r>
    </w:p>
    <w:p w:rsidR="00000000" w:rsidRDefault="009231CB">
      <w:pPr>
        <w:pStyle w:val="ConsPlusNonformat"/>
        <w:jc w:val="both"/>
      </w:pPr>
      <w:r>
        <w:t>подтверждающая произведенные</w:t>
      </w:r>
      <w:r>
        <w:t xml:space="preserve"> расходы.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60" w:name="Par1068"/>
      <w:bookmarkEnd w:id="60"/>
      <w:r>
        <w:t xml:space="preserve">    6.   Сведения   об   уплате   налогов  на  имущество  совершеннолетнего</w:t>
      </w:r>
    </w:p>
    <w:p w:rsidR="00000000" w:rsidRDefault="009231CB">
      <w:pPr>
        <w:pStyle w:val="ConsPlusNonformat"/>
        <w:jc w:val="both"/>
      </w:pPr>
      <w:r>
        <w:t>недееспособного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795"/>
        <w:gridCol w:w="3795"/>
        <w:gridCol w:w="379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000000" w:rsidRDefault="009231CB">
      <w:pPr>
        <w:pStyle w:val="ConsPlusNonformat"/>
        <w:jc w:val="both"/>
      </w:pPr>
      <w:hyperlink w:anchor="Par381" w:tooltip="Ссылка на текущий документ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569" w:tooltip="Ссылка на текущий документ" w:history="1">
        <w:r>
          <w:rPr>
            <w:color w:val="0000FF"/>
          </w:rPr>
          <w:t>1.3</w:t>
        </w:r>
      </w:hyperlink>
      <w:r>
        <w:t xml:space="preserve">, </w:t>
      </w:r>
      <w:hyperlink w:anchor="Par616" w:tooltip="Ссылка на текущий документ" w:history="1">
        <w:r>
          <w:rPr>
            <w:color w:val="0000FF"/>
          </w:rPr>
          <w:t>1.4.1</w:t>
        </w:r>
      </w:hyperlink>
      <w:r>
        <w:t xml:space="preserve"> и </w:t>
      </w:r>
      <w:hyperlink w:anchor="Par656" w:tooltip="Ссылка на текущий документ" w:history="1">
        <w:r>
          <w:rPr>
            <w:color w:val="0000FF"/>
          </w:rPr>
          <w:t>1.4.2</w:t>
        </w:r>
      </w:hyperlink>
      <w:r>
        <w:t xml:space="preserve">, </w:t>
      </w:r>
      <w:hyperlink w:anchor="Par697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068" w:tooltip="Ссылка на текущий документ" w:history="1">
        <w:r>
          <w:rPr>
            <w:color w:val="0000FF"/>
          </w:rPr>
          <w:t>6</w:t>
        </w:r>
      </w:hyperlink>
      <w:r>
        <w:t>, на __________ листах.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Опекун _______________________</w:t>
      </w:r>
      <w:r>
        <w:t>_ 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"  " ______________ 20__ г.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right"/>
        <w:outlineLvl w:val="0"/>
      </w:pPr>
      <w:bookmarkStart w:id="61" w:name="Par1108"/>
      <w:bookmarkEnd w:id="61"/>
      <w:r>
        <w:t>Утверждена</w:t>
      </w:r>
    </w:p>
    <w:p w:rsidR="00000000" w:rsidRDefault="009231CB">
      <w:pPr>
        <w:pStyle w:val="ConsPlusNormal"/>
        <w:jc w:val="right"/>
      </w:pPr>
      <w:r>
        <w:t>Постановлением Правительства</w:t>
      </w:r>
    </w:p>
    <w:p w:rsidR="00000000" w:rsidRDefault="009231CB">
      <w:pPr>
        <w:pStyle w:val="ConsPlusNormal"/>
        <w:jc w:val="right"/>
      </w:pPr>
      <w:r>
        <w:t>Российской Федерации</w:t>
      </w:r>
    </w:p>
    <w:p w:rsidR="00000000" w:rsidRDefault="009231CB">
      <w:pPr>
        <w:pStyle w:val="ConsPlusNormal"/>
        <w:jc w:val="right"/>
      </w:pPr>
      <w:r>
        <w:t>от 17 ноября 2010 г. N 927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jc w:val="center"/>
        <w:rPr>
          <w:b/>
          <w:bCs/>
        </w:rPr>
      </w:pPr>
      <w:bookmarkStart w:id="62" w:name="Par1113"/>
      <w:bookmarkEnd w:id="62"/>
      <w:r>
        <w:rPr>
          <w:b/>
          <w:bCs/>
        </w:rPr>
        <w:t>ФОРМА ОТЧЕТ</w:t>
      </w:r>
      <w:r>
        <w:rPr>
          <w:b/>
          <w:bCs/>
        </w:rPr>
        <w:t>А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ПОПЕЧИТЕЛЯ ОБ ИСПОЛЬЗОВАНИИ ИМУЩЕСТВА СОВЕРШЕННОЛЕТНЕГО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НЕ ПОЛНОСТЬЮ ДЕЕСПОСОБНОГО ГРАЖДАНИНА И УПРАВЛЕНИИ</w:t>
      </w:r>
    </w:p>
    <w:p w:rsidR="00000000" w:rsidRDefault="009231CB">
      <w:pPr>
        <w:pStyle w:val="ConsPlusNormal"/>
        <w:jc w:val="center"/>
        <w:rPr>
          <w:b/>
          <w:bCs/>
        </w:rPr>
      </w:pPr>
      <w:r>
        <w:rPr>
          <w:b/>
          <w:bCs/>
        </w:rPr>
        <w:t>ЭТИМ ИМУЩЕСТВОМ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               УТВЕРЖДАЮ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_________ ________________________</w:t>
      </w:r>
      <w:r>
        <w:t>______</w:t>
      </w:r>
    </w:p>
    <w:p w:rsidR="00000000" w:rsidRDefault="009231CB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000000" w:rsidRDefault="009231CB">
      <w:pPr>
        <w:pStyle w:val="ConsPlusNonformat"/>
        <w:jc w:val="both"/>
      </w:pPr>
      <w:r>
        <w:lastRenderedPageBreak/>
        <w:t xml:space="preserve">                                             органа опеки и попечительства)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                               М.П.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     "__" _________________ 20__ г.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                               ОТЧЕТ</w:t>
      </w:r>
    </w:p>
    <w:p w:rsidR="00000000" w:rsidRDefault="009231CB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000000" w:rsidRDefault="009231CB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000000" w:rsidRDefault="009231CB">
      <w:pPr>
        <w:pStyle w:val="ConsPlusNonformat"/>
        <w:jc w:val="both"/>
      </w:pPr>
      <w:r>
        <w:t xml:space="preserve">              </w:t>
      </w:r>
      <w:r>
        <w:t xml:space="preserve">                этим имуществом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Попечитель _______________________________________________________________,</w:t>
      </w:r>
    </w:p>
    <w:p w:rsidR="00000000" w:rsidRDefault="009231CB">
      <w:pPr>
        <w:pStyle w:val="ConsPlusNonformat"/>
        <w:jc w:val="both"/>
      </w:pPr>
      <w:r>
        <w:t xml:space="preserve">                                      (ф.и.о.)</w:t>
      </w:r>
    </w:p>
    <w:p w:rsidR="00000000" w:rsidRDefault="009231CB">
      <w:pPr>
        <w:pStyle w:val="ConsPlusNonformat"/>
        <w:jc w:val="both"/>
      </w:pPr>
      <w:r>
        <w:t xml:space="preserve">проживающий по адресу: </w:t>
      </w:r>
      <w:r>
        <w:t>____________________________________________________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000000" w:rsidRDefault="009231CB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                     (вид документа)</w:t>
      </w:r>
    </w:p>
    <w:p w:rsidR="00000000" w:rsidRDefault="009231CB">
      <w:pPr>
        <w:pStyle w:val="ConsPlusNonformat"/>
        <w:jc w:val="both"/>
      </w:pPr>
      <w:r>
        <w:t>серия _______________________ номер _______________________________________</w:t>
      </w:r>
    </w:p>
    <w:p w:rsidR="00000000" w:rsidRDefault="009231CB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00000" w:rsidRDefault="009231C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231CB">
      <w:pPr>
        <w:pStyle w:val="ConsPlusNonformat"/>
        <w:jc w:val="both"/>
      </w:pPr>
      <w:r>
        <w:t>Дата рождения ______________</w:t>
      </w:r>
      <w:r>
        <w:t>_____ Место рождения __________________________</w:t>
      </w:r>
    </w:p>
    <w:p w:rsidR="00000000" w:rsidRDefault="009231CB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000000" w:rsidRDefault="009231CB">
      <w:pPr>
        <w:pStyle w:val="ConsPlusNonformat"/>
        <w:jc w:val="both"/>
      </w:pPr>
      <w:r>
        <w:t>Место работы, должность ___________________________________________________</w:t>
      </w:r>
    </w:p>
    <w:p w:rsidR="00000000" w:rsidRDefault="009231CB">
      <w:pPr>
        <w:pStyle w:val="ConsPlusNonformat"/>
        <w:jc w:val="both"/>
      </w:pPr>
      <w:r>
        <w:t>Подопечный _____________________________________________</w:t>
      </w:r>
      <w:r>
        <w:t>__________________,</w:t>
      </w:r>
    </w:p>
    <w:p w:rsidR="00000000" w:rsidRDefault="009231CB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000000" w:rsidRDefault="009231CB">
      <w:pPr>
        <w:pStyle w:val="ConsPlusNonformat"/>
        <w:jc w:val="both"/>
      </w:pPr>
      <w:r>
        <w:t xml:space="preserve">                                    гражданина)</w:t>
      </w:r>
    </w:p>
    <w:p w:rsidR="00000000" w:rsidRDefault="009231CB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000000" w:rsidRDefault="009231CB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000000" w:rsidRDefault="009231CB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9231CB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63" w:name="Par1157"/>
      <w:bookmarkEnd w:id="63"/>
      <w:r>
        <w:t xml:space="preserve">    1.  Сведения  об имуществе совершеннолетнего не полностью дееспособного</w:t>
      </w:r>
    </w:p>
    <w:p w:rsidR="00000000" w:rsidRDefault="009231CB">
      <w:pPr>
        <w:pStyle w:val="ConsPlusNonformat"/>
        <w:jc w:val="both"/>
      </w:pPr>
      <w:r>
        <w:t>гражданина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64" w:name="Par1160"/>
      <w:bookmarkEnd w:id="64"/>
      <w:r>
        <w:t xml:space="preserve">    1.1. Недвижимое имущество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310"/>
        <w:gridCol w:w="2640"/>
        <w:gridCol w:w="2145"/>
        <w:gridCol w:w="1980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Вид </w:t>
            </w:r>
            <w:r>
              <w:t>и наименование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30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 xml:space="preserve">Земельные участки </w:t>
            </w:r>
            <w:hyperlink w:anchor="Par130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Жилые дома: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Квартиры: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Дачи: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Гаражи: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65" w:name="Par1302"/>
      <w:bookmarkEnd w:id="65"/>
      <w:r>
        <w:t xml:space="preserve">    &lt;*&gt; Указываются   основание   приобретения   (покупка,  мена,  дарение,</w:t>
      </w:r>
    </w:p>
    <w:p w:rsidR="00000000" w:rsidRDefault="009231CB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000000" w:rsidRDefault="009231CB">
      <w:pPr>
        <w:pStyle w:val="ConsPlusNonformat"/>
        <w:jc w:val="both"/>
      </w:pPr>
      <w:r>
        <w:t>договора или акта.</w:t>
      </w:r>
    </w:p>
    <w:p w:rsidR="00000000" w:rsidRDefault="009231CB">
      <w:pPr>
        <w:pStyle w:val="ConsPlusNonformat"/>
        <w:jc w:val="both"/>
      </w:pPr>
      <w:bookmarkStart w:id="66" w:name="Par1305"/>
      <w:bookmarkEnd w:id="66"/>
      <w:r>
        <w:t xml:space="preserve">    &lt;**&gt; Указывается вид земельного участка (пая, доли): под индивидуальное</w:t>
      </w:r>
    </w:p>
    <w:p w:rsidR="00000000" w:rsidRDefault="009231CB">
      <w:pPr>
        <w:pStyle w:val="ConsPlusNonformat"/>
        <w:jc w:val="both"/>
      </w:pPr>
      <w:r>
        <w:t>жилищное  строительство,  дачный, садовый, приусадебный, огородный и др</w:t>
      </w:r>
      <w:r>
        <w:t>угие</w:t>
      </w:r>
    </w:p>
    <w:p w:rsidR="00000000" w:rsidRDefault="009231CB">
      <w:pPr>
        <w:pStyle w:val="ConsPlusNonformat"/>
        <w:jc w:val="both"/>
      </w:pPr>
      <w:r>
        <w:t>виды.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67" w:name="Par1309"/>
      <w:bookmarkEnd w:id="67"/>
      <w:r>
        <w:t xml:space="preserve">    1.2. Транспортные средства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125"/>
        <w:gridCol w:w="3465"/>
        <w:gridCol w:w="379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34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68" w:name="Par1344"/>
      <w:bookmarkEnd w:id="68"/>
      <w:r>
        <w:t xml:space="preserve">    &lt;*&gt; Указываются   основание   приобретения   (покупка,  мена,  дарение,</w:t>
      </w:r>
    </w:p>
    <w:p w:rsidR="00000000" w:rsidRDefault="009231CB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000000" w:rsidRDefault="009231CB">
      <w:pPr>
        <w:pStyle w:val="ConsPlusNonformat"/>
        <w:jc w:val="both"/>
      </w:pPr>
      <w:r>
        <w:t>акта.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69" w:name="Par1348"/>
      <w:bookmarkEnd w:id="69"/>
      <w:r>
        <w:t xml:space="preserve">    1.3.  Денежные  средства   совершеннолетнего не полностью дееспособного</w:t>
      </w:r>
    </w:p>
    <w:p w:rsidR="00000000" w:rsidRDefault="009231CB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805"/>
        <w:gridCol w:w="1485"/>
        <w:gridCol w:w="1815"/>
        <w:gridCol w:w="1485"/>
        <w:gridCol w:w="1815"/>
        <w:gridCol w:w="19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138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1390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70" w:name="Par1388"/>
      <w:bookmarkEnd w:id="70"/>
      <w:r>
        <w:t xml:space="preserve">    &lt;*&gt;  Указываются  вид  счета (депозитный, текущий, расчетный, ссудный и</w:t>
      </w:r>
    </w:p>
    <w:p w:rsidR="00000000" w:rsidRDefault="009231CB">
      <w:pPr>
        <w:pStyle w:val="ConsPlusNonformat"/>
        <w:jc w:val="both"/>
      </w:pPr>
      <w:r>
        <w:t>другие) и валюта счета.</w:t>
      </w:r>
    </w:p>
    <w:p w:rsidR="00000000" w:rsidRDefault="009231CB">
      <w:pPr>
        <w:pStyle w:val="ConsPlusNonformat"/>
        <w:jc w:val="both"/>
      </w:pPr>
      <w:bookmarkStart w:id="71" w:name="Par1390"/>
      <w:bookmarkEnd w:id="71"/>
      <w:r>
        <w:t xml:space="preserve">    &lt;**&gt; Остаток на счете  указывается  на  конец  отчетного  периода.  Для</w:t>
      </w:r>
    </w:p>
    <w:p w:rsidR="00000000" w:rsidRDefault="009231CB">
      <w:pPr>
        <w:pStyle w:val="ConsPlusNonformat"/>
        <w:jc w:val="both"/>
      </w:pPr>
      <w:r>
        <w:t>счетов в  иност</w:t>
      </w:r>
      <w:r>
        <w:t>ранной валюте остаток указывается в рублях  по  курсу  Банка</w:t>
      </w:r>
    </w:p>
    <w:p w:rsidR="00000000" w:rsidRDefault="009231CB">
      <w:pPr>
        <w:pStyle w:val="ConsPlusNonformat"/>
        <w:jc w:val="both"/>
      </w:pPr>
      <w:r>
        <w:t>России на конец отчетного периода.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72" w:name="Par1394"/>
      <w:bookmarkEnd w:id="72"/>
      <w:r>
        <w:t xml:space="preserve">    1.4. Ценные бумаги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73" w:name="Par1396"/>
      <w:bookmarkEnd w:id="73"/>
      <w:r>
        <w:t xml:space="preserve">    1.4.1. Акции и иное участие в коммерческих организациях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970"/>
        <w:gridCol w:w="2145"/>
        <w:gridCol w:w="1650"/>
        <w:gridCol w:w="2310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 и организационно-правовая ф</w:t>
            </w:r>
            <w:r>
              <w:t xml:space="preserve">орма организации </w:t>
            </w:r>
            <w:hyperlink w:anchor="Par142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142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 и дата докум</w:t>
            </w:r>
            <w:r>
              <w:t xml:space="preserve">ента - основания долевого участия </w:t>
            </w:r>
            <w:hyperlink w:anchor="Par1432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74" w:name="Par1424"/>
      <w:bookmarkEnd w:id="74"/>
      <w:r>
        <w:t xml:space="preserve">    &lt;*&gt;   Указываются   полное  или  сокращенное  официальное  наименование</w:t>
      </w:r>
    </w:p>
    <w:p w:rsidR="00000000" w:rsidRDefault="009231C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9231C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00000" w:rsidRDefault="009231CB">
      <w:pPr>
        <w:pStyle w:val="ConsPlusNonformat"/>
        <w:jc w:val="both"/>
      </w:pPr>
      <w:r>
        <w:t>кооператив и другие).</w:t>
      </w:r>
    </w:p>
    <w:p w:rsidR="00000000" w:rsidRDefault="009231CB">
      <w:pPr>
        <w:pStyle w:val="ConsPlusNonformat"/>
        <w:jc w:val="both"/>
      </w:pPr>
      <w:bookmarkStart w:id="75" w:name="Par1428"/>
      <w:bookmarkEnd w:id="75"/>
      <w:r>
        <w:t xml:space="preserve">    &lt;**&gt; Уставный  капитал  указывается  согласно  учредительным док</w:t>
      </w:r>
      <w:r>
        <w:t>ументам</w:t>
      </w:r>
    </w:p>
    <w:p w:rsidR="00000000" w:rsidRDefault="009231CB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000000" w:rsidRDefault="009231CB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000000" w:rsidRDefault="009231CB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000000" w:rsidRDefault="009231CB">
      <w:pPr>
        <w:pStyle w:val="ConsPlusNonformat"/>
        <w:jc w:val="both"/>
      </w:pPr>
      <w:bookmarkStart w:id="76" w:name="Par1432"/>
      <w:bookmarkEnd w:id="76"/>
      <w:r>
        <w:t xml:space="preserve">    &lt;***&gt; Указывается осн</w:t>
      </w:r>
      <w:r>
        <w:t>ование  долевого  участия  (учредительный договор,</w:t>
      </w:r>
    </w:p>
    <w:p w:rsidR="00000000" w:rsidRDefault="009231CB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000000" w:rsidRDefault="009231CB">
      <w:pPr>
        <w:pStyle w:val="ConsPlusNonformat"/>
        <w:jc w:val="both"/>
      </w:pPr>
      <w:r>
        <w:t>соответствующего договора или акта.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77" w:name="Par1436"/>
      <w:bookmarkEnd w:id="77"/>
      <w:r>
        <w:t xml:space="preserve">    1.4.2. Иные ценные бумаги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145"/>
        <w:gridCol w:w="2475"/>
        <w:gridCol w:w="2640"/>
        <w:gridCol w:w="1815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146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1466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78" w:name="Par1464"/>
      <w:bookmarkEnd w:id="78"/>
      <w:r>
        <w:t xml:space="preserve">    &lt;*&gt;  Указываются  все  ценные  бумаги  по  видам  (облигации, векселя и</w:t>
      </w:r>
    </w:p>
    <w:p w:rsidR="00000000" w:rsidRDefault="009231C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1396" w:tooltip="Ссылка на текущий документ" w:history="1">
        <w:r>
          <w:rPr>
            <w:color w:val="0000FF"/>
          </w:rPr>
          <w:t>подпункте 1.4.1</w:t>
        </w:r>
      </w:hyperlink>
      <w:r>
        <w:t>.</w:t>
      </w:r>
    </w:p>
    <w:p w:rsidR="00000000" w:rsidRDefault="009231CB">
      <w:pPr>
        <w:pStyle w:val="ConsPlusNonformat"/>
        <w:jc w:val="both"/>
      </w:pPr>
      <w:bookmarkStart w:id="79" w:name="Par1466"/>
      <w:bookmarkEnd w:id="79"/>
      <w:r>
        <w:t xml:space="preserve">    &lt;**&gt; Указывается  общая  стоимость  ценных бумаг данного вида исходя из</w:t>
      </w:r>
    </w:p>
    <w:p w:rsidR="00000000" w:rsidRDefault="009231CB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000000" w:rsidRDefault="009231C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9231CB">
      <w:pPr>
        <w:pStyle w:val="ConsPlusNonformat"/>
        <w:jc w:val="both"/>
      </w:pPr>
      <w:r>
        <w:t>иностранной ва</w:t>
      </w:r>
      <w:r>
        <w:t>люте, стоимость указывается в рублях по курсу Банка России на</w:t>
      </w:r>
    </w:p>
    <w:p w:rsidR="00000000" w:rsidRDefault="009231CB">
      <w:pPr>
        <w:pStyle w:val="ConsPlusNonformat"/>
        <w:jc w:val="both"/>
      </w:pPr>
      <w:r>
        <w:lastRenderedPageBreak/>
        <w:t>конец отчетного периода.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 xml:space="preserve">    Всего  по  </w:t>
      </w:r>
      <w:hyperlink w:anchor="Par1394" w:tooltip="Ссылка на текущий документ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000000" w:rsidRDefault="009231CB">
      <w:pPr>
        <w:pStyle w:val="ConsPlusNonformat"/>
        <w:jc w:val="both"/>
      </w:pPr>
      <w:r>
        <w:t>участия  в коммерческих организациях</w:t>
      </w:r>
      <w:r>
        <w:t>, на конец отчетного периода составляет</w:t>
      </w:r>
    </w:p>
    <w:p w:rsidR="00000000" w:rsidRDefault="009231CB">
      <w:pPr>
        <w:pStyle w:val="ConsPlusNonformat"/>
        <w:jc w:val="both"/>
      </w:pPr>
      <w:r>
        <w:t>______________________ тыс. рублей</w:t>
      </w:r>
    </w:p>
    <w:p w:rsidR="00000000" w:rsidRDefault="009231CB">
      <w:pPr>
        <w:pStyle w:val="ConsPlusNonformat"/>
        <w:jc w:val="both"/>
      </w:pPr>
      <w:r>
        <w:t xml:space="preserve">   (сумма прописью)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80" w:name="Par1477"/>
      <w:bookmarkEnd w:id="80"/>
      <w:r>
        <w:t xml:space="preserve">    2.  Сведения  о  сделках  с  имуществом  совершеннолетнего не полностью</w:t>
      </w:r>
    </w:p>
    <w:p w:rsidR="00000000" w:rsidRDefault="009231CB">
      <w:pPr>
        <w:pStyle w:val="ConsPlusNonformat"/>
        <w:jc w:val="both"/>
      </w:pPr>
      <w:r>
        <w:t>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620"/>
        <w:gridCol w:w="3630"/>
        <w:gridCol w:w="313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Изменение состава имущес</w:t>
            </w:r>
            <w:r>
              <w:t xml:space="preserve">тва </w:t>
            </w:r>
            <w:hyperlink w:anchor="Par151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Примечание </w:t>
            </w:r>
            <w:hyperlink w:anchor="Par151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81" w:name="Par1514"/>
      <w:bookmarkEnd w:id="81"/>
      <w:r>
        <w:t xml:space="preserve">    &lt;*&gt;  Указываются  сведения  об изменении состава имущества, в том числе</w:t>
      </w:r>
    </w:p>
    <w:p w:rsidR="00000000" w:rsidRDefault="009231CB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000000" w:rsidRDefault="009231CB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000000" w:rsidRDefault="009231CB">
      <w:pPr>
        <w:pStyle w:val="ConsPlusNonformat"/>
        <w:jc w:val="both"/>
      </w:pPr>
      <w:bookmarkStart w:id="82" w:name="Par1517"/>
      <w:bookmarkEnd w:id="82"/>
      <w:r>
        <w:t xml:space="preserve">    &lt;**&gt;  Указываются  дата  и  номер  акта  органа опеки и попечительства,</w:t>
      </w:r>
    </w:p>
    <w:p w:rsidR="00000000" w:rsidRDefault="009231CB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000000" w:rsidRDefault="009231CB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000000" w:rsidRDefault="009231CB">
      <w:pPr>
        <w:pStyle w:val="ConsPlusNonformat"/>
        <w:jc w:val="both"/>
      </w:pPr>
      <w:r>
        <w:t>предусмотренных законодатель</w:t>
      </w:r>
      <w:r>
        <w:t>ством Российской Федерации.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83" w:name="Par1522"/>
      <w:bookmarkEnd w:id="83"/>
      <w:r>
        <w:t xml:space="preserve">    3.  Сведения  о  доходах  совершеннолетнего  не полностью дееспособного</w:t>
      </w:r>
    </w:p>
    <w:p w:rsidR="00000000" w:rsidRDefault="009231CB">
      <w:pPr>
        <w:pStyle w:val="ConsPlusNonformat"/>
        <w:jc w:val="both"/>
      </w:pPr>
      <w:r>
        <w:t>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630"/>
        <w:gridCol w:w="660"/>
        <w:gridCol w:w="660"/>
        <w:gridCol w:w="660"/>
        <w:gridCol w:w="660"/>
        <w:gridCol w:w="660"/>
        <w:gridCol w:w="495"/>
        <w:gridCol w:w="660"/>
        <w:gridCol w:w="660"/>
        <w:gridCol w:w="660"/>
        <w:gridCol w:w="660"/>
        <w:gridCol w:w="660"/>
        <w:gridCol w:w="66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Величина дохода по месяцам года (тыс. рублей)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Алименты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Пенсия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bookmarkStart w:id="84" w:name="Par1697"/>
      <w:bookmarkEnd w:id="84"/>
      <w:r>
        <w:t xml:space="preserve">    4. Сведения  о  доходах  от имущества  совершеннолетнего  не  полностью</w:t>
      </w:r>
    </w:p>
    <w:p w:rsidR="00000000" w:rsidRDefault="009231CB">
      <w:pPr>
        <w:pStyle w:val="ConsPlusNonformat"/>
        <w:jc w:val="both"/>
      </w:pPr>
      <w:r>
        <w:t>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640"/>
        <w:gridCol w:w="1980"/>
        <w:gridCol w:w="1815"/>
        <w:gridCol w:w="2640"/>
        <w:gridCol w:w="231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ar175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ar176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Доход от реализации и сдачи в аренду (наем) недвижимого иму</w:t>
            </w:r>
            <w:r>
              <w:t>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85" w:name="Par1759"/>
      <w:bookmarkEnd w:id="85"/>
      <w:r>
        <w:t xml:space="preserve">    &lt;*&gt;  Указываются  дата  и  номер  акта  органа  опеки и попечительства,</w:t>
      </w:r>
    </w:p>
    <w:p w:rsidR="00000000" w:rsidRDefault="009231CB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000000" w:rsidRDefault="009231CB">
      <w:pPr>
        <w:pStyle w:val="ConsPlusNonformat"/>
        <w:jc w:val="both"/>
      </w:pPr>
      <w:r>
        <w:lastRenderedPageBreak/>
        <w:t>дееспособного    гражданина,    принятого    в   случаях,   предусмотренных</w:t>
      </w:r>
    </w:p>
    <w:p w:rsidR="00000000" w:rsidRDefault="009231CB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000000" w:rsidRDefault="009231CB">
      <w:pPr>
        <w:pStyle w:val="ConsPlusNonformat"/>
        <w:jc w:val="both"/>
      </w:pPr>
      <w:r>
        <w:t>отчуждения   имущества   сов</w:t>
      </w:r>
      <w:r>
        <w:t>ершеннолетнего   не   полностью   дееспособного</w:t>
      </w:r>
    </w:p>
    <w:p w:rsidR="00000000" w:rsidRDefault="009231CB">
      <w:pPr>
        <w:pStyle w:val="ConsPlusNonformat"/>
        <w:jc w:val="both"/>
      </w:pPr>
      <w:r>
        <w:t>гражданина.</w:t>
      </w:r>
    </w:p>
    <w:p w:rsidR="00000000" w:rsidRDefault="009231CB">
      <w:pPr>
        <w:pStyle w:val="ConsPlusNonformat"/>
        <w:jc w:val="both"/>
      </w:pPr>
      <w:bookmarkStart w:id="86" w:name="Par1765"/>
      <w:bookmarkEnd w:id="86"/>
      <w:r>
        <w:t xml:space="preserve">    &lt;**&gt; Указываются  наименование,  адрес кредитной организации, расчетный</w:t>
      </w:r>
    </w:p>
    <w:p w:rsidR="00000000" w:rsidRDefault="009231CB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000000" w:rsidRDefault="009231CB">
      <w:pPr>
        <w:pStyle w:val="ConsPlusNonformat"/>
        <w:jc w:val="both"/>
      </w:pPr>
      <w:r>
        <w:t>дееспособного гражданина.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87" w:name="Par1769"/>
      <w:bookmarkEnd w:id="87"/>
      <w:r>
        <w:t xml:space="preserve">    5.    Сведения    о   расходах,   произведенных   за   счет   имущества</w:t>
      </w:r>
    </w:p>
    <w:p w:rsidR="00000000" w:rsidRDefault="009231CB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7260"/>
        <w:gridCol w:w="412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 xml:space="preserve">Сумма расходов за отчетный период (тыс. рублей) </w:t>
            </w:r>
            <w:hyperlink w:anchor="Par184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Покупка продуктов питания за отчетный период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Приобретение одежды, обуви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Приобретение гигиенических средств, предметов первой необходимости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Покупка лекарственных средств, средств ухода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Оплата услуг жилищно-коммунального хозяйства - всего за отчетный период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Оплата бытовых услуг (ремонт одежды, обуви, сложной бытовой техники)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4)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Прочие расходы: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1)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2)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3)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4)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5)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6)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</w:pPr>
            <w:r>
              <w:t>Итого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--------------------------------</w:t>
      </w:r>
    </w:p>
    <w:p w:rsidR="00000000" w:rsidRDefault="009231CB">
      <w:pPr>
        <w:pStyle w:val="ConsPlusNonformat"/>
        <w:jc w:val="both"/>
      </w:pPr>
      <w:bookmarkStart w:id="88" w:name="Par1843"/>
      <w:bookmarkEnd w:id="88"/>
      <w:r>
        <w:t xml:space="preserve">    &lt;*&gt;  Указывается  стоимость приобретенных в интересах совершеннолетнего</w:t>
      </w:r>
    </w:p>
    <w:p w:rsidR="00000000" w:rsidRDefault="009231CB">
      <w:pPr>
        <w:pStyle w:val="ConsPlusNonformat"/>
        <w:jc w:val="both"/>
      </w:pPr>
      <w:r>
        <w:t>не полностью дееспособного гражданина товаров, работ и услуг в соответствии</w:t>
      </w:r>
    </w:p>
    <w:p w:rsidR="00000000" w:rsidRDefault="009231CB">
      <w:pPr>
        <w:pStyle w:val="ConsPlusNonformat"/>
        <w:jc w:val="both"/>
      </w:pPr>
      <w:r>
        <w:t>с  платежными  и  иными  документами,  удостоверяющими  расходы за отчетный</w:t>
      </w:r>
    </w:p>
    <w:p w:rsidR="00000000" w:rsidRDefault="009231CB">
      <w:pPr>
        <w:pStyle w:val="ConsPlusNonformat"/>
        <w:jc w:val="both"/>
      </w:pPr>
      <w:r>
        <w:t>период  или  в  среднем  за  месяц.  В  случае  отсутствия платежных и иных</w:t>
      </w:r>
    </w:p>
    <w:p w:rsidR="00000000" w:rsidRDefault="009231CB">
      <w:pPr>
        <w:pStyle w:val="ConsPlusNonformat"/>
        <w:jc w:val="both"/>
      </w:pPr>
      <w:r>
        <w:t>документов   либо   покупки  продуктов  питания  попечителем  предъявляется</w:t>
      </w:r>
    </w:p>
    <w:p w:rsidR="00000000" w:rsidRDefault="009231CB">
      <w:pPr>
        <w:pStyle w:val="ConsPlusNonformat"/>
        <w:jc w:val="both"/>
      </w:pPr>
      <w:r>
        <w:t>расписка, подтверждающая произведенные расходы.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bookmarkStart w:id="89" w:name="Par1850"/>
      <w:bookmarkEnd w:id="89"/>
      <w:r>
        <w:t xml:space="preserve">    6.  Сведения  об  уплате  налогов  на  имущество  совершеннолетнего  не</w:t>
      </w:r>
    </w:p>
    <w:p w:rsidR="00000000" w:rsidRDefault="009231CB">
      <w:pPr>
        <w:pStyle w:val="ConsPlusNonformat"/>
        <w:jc w:val="both"/>
      </w:pPr>
      <w:r>
        <w:t>полностью дееспособного гражданина</w:t>
      </w:r>
    </w:p>
    <w:p w:rsidR="00000000" w:rsidRDefault="009231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3795"/>
        <w:gridCol w:w="3795"/>
        <w:gridCol w:w="379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231CB">
            <w:pPr>
              <w:pStyle w:val="ConsPlusNormal"/>
              <w:jc w:val="both"/>
            </w:pPr>
          </w:p>
        </w:tc>
      </w:tr>
    </w:tbl>
    <w:p w:rsidR="00000000" w:rsidRDefault="009231CB">
      <w:pPr>
        <w:pStyle w:val="ConsPlusNormal"/>
        <w:jc w:val="both"/>
      </w:pPr>
    </w:p>
    <w:p w:rsidR="00000000" w:rsidRDefault="009231CB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000000" w:rsidRDefault="009231CB">
      <w:pPr>
        <w:pStyle w:val="ConsPlusNonformat"/>
        <w:jc w:val="both"/>
      </w:pPr>
      <w:hyperlink w:anchor="Par1160" w:tooltip="Ссылка на текущий документ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348" w:tooltip="Ссылка на текущий документ" w:history="1">
        <w:r>
          <w:rPr>
            <w:color w:val="0000FF"/>
          </w:rPr>
          <w:t>1.3</w:t>
        </w:r>
      </w:hyperlink>
      <w:r>
        <w:t xml:space="preserve">, </w:t>
      </w:r>
      <w:hyperlink w:anchor="Par1396" w:tooltip="Ссылка на текущий документ" w:history="1">
        <w:r>
          <w:rPr>
            <w:color w:val="0000FF"/>
          </w:rPr>
          <w:t>1.4.1</w:t>
        </w:r>
      </w:hyperlink>
      <w:r>
        <w:t xml:space="preserve"> и </w:t>
      </w:r>
      <w:hyperlink w:anchor="Par1436" w:tooltip="Ссылка на текущий документ" w:history="1">
        <w:r>
          <w:rPr>
            <w:color w:val="0000FF"/>
          </w:rPr>
          <w:t>1.4.2</w:t>
        </w:r>
      </w:hyperlink>
      <w:r>
        <w:t xml:space="preserve">, в </w:t>
      </w:r>
      <w:hyperlink w:anchor="Par1477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850" w:tooltip="Ссылка на текущий документ" w:history="1">
        <w:r>
          <w:rPr>
            <w:color w:val="0000FF"/>
          </w:rPr>
          <w:t>6</w:t>
        </w:r>
      </w:hyperlink>
      <w:r>
        <w:t>, на __________ листах.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Попечитель</w:t>
      </w:r>
    </w:p>
    <w:p w:rsidR="00000000" w:rsidRDefault="009231CB">
      <w:pPr>
        <w:pStyle w:val="ConsPlusNonformat"/>
        <w:jc w:val="both"/>
      </w:pPr>
      <w:r>
        <w:t>____________________                         ______________________________</w:t>
      </w:r>
    </w:p>
    <w:p w:rsidR="00000000" w:rsidRDefault="009231CB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000000" w:rsidRDefault="009231CB">
      <w:pPr>
        <w:pStyle w:val="ConsPlusNonformat"/>
        <w:jc w:val="both"/>
      </w:pPr>
    </w:p>
    <w:p w:rsidR="00000000" w:rsidRDefault="009231CB">
      <w:pPr>
        <w:pStyle w:val="ConsPlusNonformat"/>
        <w:jc w:val="both"/>
      </w:pPr>
      <w:r>
        <w:t>"__" ______________ 20_</w:t>
      </w:r>
      <w:r>
        <w:t>_ г.</w:t>
      </w:r>
    </w:p>
    <w:p w:rsidR="00000000" w:rsidRDefault="009231CB">
      <w:pPr>
        <w:pStyle w:val="ConsPlusNormal"/>
        <w:ind w:firstLine="540"/>
        <w:jc w:val="both"/>
      </w:pPr>
    </w:p>
    <w:p w:rsidR="00000000" w:rsidRDefault="009231CB">
      <w:pPr>
        <w:pStyle w:val="ConsPlusNormal"/>
        <w:ind w:firstLine="540"/>
        <w:jc w:val="both"/>
      </w:pPr>
    </w:p>
    <w:p w:rsidR="009231CB" w:rsidRDefault="00923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31CB">
      <w:headerReference w:type="default" r:id="rId64"/>
      <w:footerReference w:type="default" r:id="rId6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CB" w:rsidRDefault="009231CB">
      <w:pPr>
        <w:spacing w:after="0" w:line="240" w:lineRule="auto"/>
      </w:pPr>
      <w:r>
        <w:separator/>
      </w:r>
    </w:p>
  </w:endnote>
  <w:endnote w:type="continuationSeparator" w:id="1">
    <w:p w:rsidR="009231CB" w:rsidRDefault="0092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1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064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642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064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642A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231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1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064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642A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064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642A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231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CB" w:rsidRDefault="009231CB">
      <w:pPr>
        <w:spacing w:after="0" w:line="240" w:lineRule="auto"/>
      </w:pPr>
      <w:r>
        <w:separator/>
      </w:r>
    </w:p>
  </w:footnote>
  <w:footnote w:type="continuationSeparator" w:id="1">
    <w:p w:rsidR="009231CB" w:rsidRDefault="0092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</w:t>
          </w:r>
          <w:r>
            <w:rPr>
              <w:rFonts w:ascii="Tahoma" w:hAnsi="Tahoma" w:cs="Tahoma"/>
              <w:sz w:val="16"/>
              <w:szCs w:val="16"/>
            </w:rPr>
            <w:t>ьства РФ от 17.11.2010 N 927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25.03.2013)</w:t>
          </w:r>
          <w:r>
            <w:rPr>
              <w:rFonts w:ascii="Tahoma" w:hAnsi="Tahoma" w:cs="Tahoma"/>
              <w:sz w:val="16"/>
              <w:szCs w:val="16"/>
            </w:rPr>
            <w:br/>
            <w:t>"Об отдельных вопросах осуществления опеки и поп...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17.10.2014</w:t>
          </w:r>
        </w:p>
      </w:tc>
    </w:tr>
  </w:tbl>
  <w:p w:rsidR="00000000" w:rsidRDefault="009231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231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17.11.2010 N 927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25.03.2013)</w:t>
          </w:r>
          <w:r>
            <w:rPr>
              <w:rFonts w:ascii="Tahoma" w:hAnsi="Tahoma" w:cs="Tahoma"/>
              <w:sz w:val="16"/>
              <w:szCs w:val="16"/>
            </w:rPr>
            <w:br/>
            <w:t>"Об отдельных вопросах осуществления опеки и поп...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31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17.10.2014</w:t>
          </w:r>
        </w:p>
      </w:tc>
    </w:tr>
  </w:tbl>
  <w:p w:rsidR="00000000" w:rsidRDefault="009231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231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66B8"/>
    <w:rsid w:val="0070642A"/>
    <w:rsid w:val="009231CB"/>
    <w:rsid w:val="009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C1943896F0DDB48B0CA38D04582CA729706F8725956F84C64B427B1A1BCF14BF5108C21D86C877m3y1N" TargetMode="External"/><Relationship Id="rId18" Type="http://schemas.openxmlformats.org/officeDocument/2006/relationships/hyperlink" Target="consultantplus://offline/ref=72C1943896F0DDB48B0CA38D04582CA729706F8725956F84C64B427B1A1BCF14BF5108C21D86C975m3y6N" TargetMode="External"/><Relationship Id="rId26" Type="http://schemas.openxmlformats.org/officeDocument/2006/relationships/hyperlink" Target="consultantplus://offline/ref=72C1943896F0DDB48B0CA38D04582CA729756D8120996F84C64B427B1A1BCF14BF5108C21D86C870m3yBN" TargetMode="External"/><Relationship Id="rId39" Type="http://schemas.openxmlformats.org/officeDocument/2006/relationships/hyperlink" Target="consultantplus://offline/ref=72C1943896F0DDB48B0CA38D04582CA729776487259F6F84C64B427B1A1BCF14BF5108C21D86C871m3y2N" TargetMode="External"/><Relationship Id="rId21" Type="http://schemas.openxmlformats.org/officeDocument/2006/relationships/hyperlink" Target="consultantplus://offline/ref=72C1943896F0DDB48B0CA38D04582CA729706885229B6F84C64B427B1A1BCF14BF5108C21D86CA74m3yBN" TargetMode="External"/><Relationship Id="rId34" Type="http://schemas.openxmlformats.org/officeDocument/2006/relationships/hyperlink" Target="consultantplus://offline/ref=72C1943896F0DDB48B0CA38D04582CA729756D8120996F84C64B427B1A1BCF14BF5108C21D86C877m3yAN" TargetMode="External"/><Relationship Id="rId42" Type="http://schemas.openxmlformats.org/officeDocument/2006/relationships/hyperlink" Target="consultantplus://offline/ref=72C1943896F0DDB48B0CA38D04582CA729756D8120996F84C64B427B1A1BCF14BF5108C21D86C876m3y3N" TargetMode="External"/><Relationship Id="rId47" Type="http://schemas.openxmlformats.org/officeDocument/2006/relationships/hyperlink" Target="consultantplus://offline/ref=72C1943896F0DDB48B0CA38D04582CA729756D8120996F84C64B427B1A1BCF14BF5108C21D86C876m3y1N" TargetMode="External"/><Relationship Id="rId50" Type="http://schemas.openxmlformats.org/officeDocument/2006/relationships/hyperlink" Target="consultantplus://offline/ref=72C1943896F0DDB48B0CA38D04582CA729706F86229F6F84C64B427B1A1BCF14BF5108C21D86C97Am3yAN" TargetMode="External"/><Relationship Id="rId55" Type="http://schemas.openxmlformats.org/officeDocument/2006/relationships/hyperlink" Target="consultantplus://offline/ref=72C1943896F0DDB48B0CA38D04582CA729746A8226996F84C64B427B1A1BCF14BF5108C21D86C872m3yBN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1943896F0DDB48B0CA38D04582CA729706F8725956F84C64B427B1A1BCF14BF5108C21D86C973m3y5N" TargetMode="External"/><Relationship Id="rId29" Type="http://schemas.openxmlformats.org/officeDocument/2006/relationships/hyperlink" Target="consultantplus://offline/ref=72C1943896F0DDB48B0CA38D04582CA729756D8120996F84C64B427B1A1BCF14BF5108C21D86C870m3yB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C1943896F0DDB48B0CA38D04582CA729706885229B6F84C64B427B1A1BCF14BF5108C21D86CA74m3yBN" TargetMode="External"/><Relationship Id="rId24" Type="http://schemas.openxmlformats.org/officeDocument/2006/relationships/hyperlink" Target="consultantplus://offline/ref=72C1943896F0DDB48B0CA38D04582CA729756D8120996F84C64B427B1A1BCF14BF5108C21D86C870m3y5N" TargetMode="External"/><Relationship Id="rId32" Type="http://schemas.openxmlformats.org/officeDocument/2006/relationships/hyperlink" Target="consultantplus://offline/ref=72C1943896F0DDB48B0CA38D04582CA729756D8120996F84C64B427B1A1BCF14BF5108C21D86C877m3y5N" TargetMode="External"/><Relationship Id="rId37" Type="http://schemas.openxmlformats.org/officeDocument/2006/relationships/hyperlink" Target="consultantplus://offline/ref=72C1943896F0DDB48B0CA38D04582CA729706886209F6F84C64B427B1A1BCF14BF5108C21D86CA71m3y3N" TargetMode="External"/><Relationship Id="rId40" Type="http://schemas.openxmlformats.org/officeDocument/2006/relationships/hyperlink" Target="consultantplus://offline/ref=72C1943896F0DDB48B0CA38D04582CA729776487259F6F84C64B427B1A1BCF14BF5108C21D86C870m3y3N" TargetMode="External"/><Relationship Id="rId45" Type="http://schemas.openxmlformats.org/officeDocument/2006/relationships/hyperlink" Target="consultantplus://offline/ref=72C1943896F0DDB48B0CA38D04582CA729706886209F6F84C64B427B1A1BCF14BF5108C21D86CA71m3y2N" TargetMode="External"/><Relationship Id="rId53" Type="http://schemas.openxmlformats.org/officeDocument/2006/relationships/hyperlink" Target="consultantplus://offline/ref=72C1943896F0DDB48B0CA38D04582CA729746A8226996F84C64B427B1A1BCF14BF5108C21D86CA75m3y1N" TargetMode="External"/><Relationship Id="rId58" Type="http://schemas.openxmlformats.org/officeDocument/2006/relationships/hyperlink" Target="consultantplus://offline/ref=72C1943896F0DDB48B0CA38D04582CA729706987249D6F84C64B427B1A1BCF14BF5108C21D86CB76m3y6N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C1943896F0DDB48B0CA38D04582CA729706F8725956F84C64B427B1A1BCF14BF5108C21D86C874m3y1N" TargetMode="External"/><Relationship Id="rId23" Type="http://schemas.openxmlformats.org/officeDocument/2006/relationships/hyperlink" Target="consultantplus://offline/ref=72C1943896F0DDB48B0CA38D04582CA729776B8520956F84C64B427B1A1BCF14BF5108C21D86C873m3y6N" TargetMode="External"/><Relationship Id="rId28" Type="http://schemas.openxmlformats.org/officeDocument/2006/relationships/hyperlink" Target="consultantplus://offline/ref=72C1943896F0DDB48B0CA38D04582CA729706885229B6F84C64B427B1A1BCF14BF5108C21D86CA74m3yBN" TargetMode="External"/><Relationship Id="rId36" Type="http://schemas.openxmlformats.org/officeDocument/2006/relationships/hyperlink" Target="consultantplus://offline/ref=72C1943896F0DDB48B0CA38D04582CA729706F8725956F84C64B427B1A1BCF14BF5108C21D86C973m3y4N" TargetMode="External"/><Relationship Id="rId49" Type="http://schemas.openxmlformats.org/officeDocument/2006/relationships/hyperlink" Target="consultantplus://offline/ref=72C1943896F0DDB48B0CA38D04582CA729706F86229F6F84C64B427B1A1BCF14BF5108C21D86C97Am3yAN" TargetMode="External"/><Relationship Id="rId57" Type="http://schemas.openxmlformats.org/officeDocument/2006/relationships/hyperlink" Target="consultantplus://offline/ref=72C1943896F0DDB48B0CA38D04582CA729706F86229F6F84C64B427B1A1BCF14BF5108C21D86CA72m3y0N" TargetMode="External"/><Relationship Id="rId61" Type="http://schemas.openxmlformats.org/officeDocument/2006/relationships/hyperlink" Target="consultantplus://offline/ref=72C1943896F0DDB48B0CA38D04582CA729776F85219D6F84C64B427B1A1BCF14BF5108C21D86C873m3y6N" TargetMode="External"/><Relationship Id="rId10" Type="http://schemas.openxmlformats.org/officeDocument/2006/relationships/hyperlink" Target="consultantplus://offline/ref=72C1943896F0DDB48B0CA38D04582CA729756D8120996F84C64B427B1A1BCF14BF5108C21D86C870m3y0N" TargetMode="External"/><Relationship Id="rId19" Type="http://schemas.openxmlformats.org/officeDocument/2006/relationships/hyperlink" Target="consultantplus://offline/ref=72C1943896F0DDB48B0CA38D04582CA729706F8725956F84C64B427B1A1BCF14BF5108C21D86C974m3y0N" TargetMode="External"/><Relationship Id="rId31" Type="http://schemas.openxmlformats.org/officeDocument/2006/relationships/hyperlink" Target="consultantplus://offline/ref=72C1943896F0DDB48B0CA38D04582CA729756D8120996F84C64B427B1A1BCF14BF5108C21D86C877m3y3N" TargetMode="External"/><Relationship Id="rId44" Type="http://schemas.openxmlformats.org/officeDocument/2006/relationships/hyperlink" Target="consultantplus://offline/ref=72C1943896F0DDB48B0CA38D04582CA729756D8120996F84C64B427B1A1BCF14BF5108C21D86C876m3y2N" TargetMode="External"/><Relationship Id="rId52" Type="http://schemas.openxmlformats.org/officeDocument/2006/relationships/hyperlink" Target="consultantplus://offline/ref=72C1943896F0DDB48B0CA38D04582CA729746A8226996F84C64B427B1A1BCF14BF5108C21D86C872m3yBN" TargetMode="External"/><Relationship Id="rId60" Type="http://schemas.openxmlformats.org/officeDocument/2006/relationships/hyperlink" Target="consultantplus://offline/ref=72C1943896F0DDB48B0CA38D04582CA729726F81269D6F84C64B427B1A1BCF14BF5108C21D86C875m3yAN" TargetMode="External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C1943896F0DDB48B0CA38D04582CA729776F85219D6F84C64B427B1A1BCF14BF5108C21D86C873m3y6N" TargetMode="External"/><Relationship Id="rId14" Type="http://schemas.openxmlformats.org/officeDocument/2006/relationships/hyperlink" Target="consultantplus://offline/ref=72C1943896F0DDB48B0CA38D04582CA729706F8725956F84C64B427B1A1BCF14BF5108C21D86C876m3y3N" TargetMode="External"/><Relationship Id="rId22" Type="http://schemas.openxmlformats.org/officeDocument/2006/relationships/hyperlink" Target="consultantplus://offline/ref=72C1943896F0DDB48B0CA38D04582CA729706886209F6F84C64B427B1A1BCF14BF5108C21D86CA71m3y3N" TargetMode="External"/><Relationship Id="rId27" Type="http://schemas.openxmlformats.org/officeDocument/2006/relationships/hyperlink" Target="consultantplus://offline/ref=72C1943896F0DDB48B0CA38D04582CA729706B8726996F84C64B427B1A1BCF14BF5108C21D86C872m3y2N" TargetMode="External"/><Relationship Id="rId30" Type="http://schemas.openxmlformats.org/officeDocument/2006/relationships/hyperlink" Target="consultantplus://offline/ref=72C1943896F0DDB48B0CA38D04582CA729756D8120996F84C64B427B1A1BCF14BF5108C21D86C870m3yAN" TargetMode="External"/><Relationship Id="rId35" Type="http://schemas.openxmlformats.org/officeDocument/2006/relationships/hyperlink" Target="consultantplus://offline/ref=72C1943896F0DDB48B0CA38D04582CA729706F86229F6F84C64B427B1A1BCF14BF5108CAm1yDN" TargetMode="External"/><Relationship Id="rId43" Type="http://schemas.openxmlformats.org/officeDocument/2006/relationships/hyperlink" Target="consultantplus://offline/ref=72C1943896F0DDB48B0CA38D04582CA729706886209F6F84C64B427B1A1BCF14BF5108C21D86CA71m3y2N" TargetMode="External"/><Relationship Id="rId48" Type="http://schemas.openxmlformats.org/officeDocument/2006/relationships/hyperlink" Target="consultantplus://offline/ref=72C1943896F0DDB48B0CA38D04582CA729756D8120996F84C64B427B1A1BCF14BF5108C21D86C876m3y7N" TargetMode="External"/><Relationship Id="rId56" Type="http://schemas.openxmlformats.org/officeDocument/2006/relationships/hyperlink" Target="consultantplus://offline/ref=72C1943896F0DDB48B0CA38D04582CA729746A8226996F84C64B427B1A1BCF14BF5108C21D86CA75m3y1N" TargetMode="External"/><Relationship Id="rId64" Type="http://schemas.openxmlformats.org/officeDocument/2006/relationships/header" Target="header2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2C1943896F0DDB48B0CA38D04582CA729706F86229F6F84C64B427B1A1BCF14BF5108C21D86C97Am3y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C1943896F0DDB48B0CA38D04582CA729706886209F6F84C64B427B1A1BCF14BF5108C21D86CA72m3yAN" TargetMode="External"/><Relationship Id="rId17" Type="http://schemas.openxmlformats.org/officeDocument/2006/relationships/hyperlink" Target="consultantplus://offline/ref=72C1943896F0DDB48B0CA38D04582CA729706F8725956F84C64B427B1A1BCF14BF5108C21D86C972m3y5N" TargetMode="External"/><Relationship Id="rId25" Type="http://schemas.openxmlformats.org/officeDocument/2006/relationships/hyperlink" Target="consultantplus://offline/ref=72C1943896F0DDB48B0CA38D04582CA729756D8120996F84C64B427B1A1BCF14BF5108C21D86C870m3y4N" TargetMode="External"/><Relationship Id="rId33" Type="http://schemas.openxmlformats.org/officeDocument/2006/relationships/hyperlink" Target="consultantplus://offline/ref=72C1943896F0DDB48B0CA38D04582CA729706F86229F6F84C64B427B1A1BCF14BF5108CAm1yDN" TargetMode="External"/><Relationship Id="rId38" Type="http://schemas.openxmlformats.org/officeDocument/2006/relationships/hyperlink" Target="consultantplus://offline/ref=72C1943896F0DDB48B0CA38D04582CA729776487259F6F84C64B427B1A1BCF14BF5108C21D86C872m3y0N" TargetMode="External"/><Relationship Id="rId46" Type="http://schemas.openxmlformats.org/officeDocument/2006/relationships/hyperlink" Target="consultantplus://offline/ref=72C1943896F0DDB48B0CA38D04582CA729776B8520956F84C64B427B1A1BCF14BF5108C21D86C873m3y6N" TargetMode="External"/><Relationship Id="rId59" Type="http://schemas.openxmlformats.org/officeDocument/2006/relationships/hyperlink" Target="consultantplus://offline/ref=72C1943896F0DDB48B0CA38D04582CA729736D8421986F84C64B427B1A1BCF14BF5108C21D86C871m3y3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2C1943896F0DDB48B0CA38D04582CA729756D8120996F84C64B427B1A1BCF14BF5108C21D86C870m3y7N" TargetMode="External"/><Relationship Id="rId41" Type="http://schemas.openxmlformats.org/officeDocument/2006/relationships/hyperlink" Target="consultantplus://offline/ref=72C1943896F0DDB48B0CA38D04582CA729706886209F6F84C64B427B1A1BCF14BF5108C21D86CA71m3y3N" TargetMode="External"/><Relationship Id="rId54" Type="http://schemas.openxmlformats.org/officeDocument/2006/relationships/hyperlink" Target="consultantplus://offline/ref=72C1943896F0DDB48B0CA38D04582CA729776F85219D6F84C64B427B1A1BCF14BF5108C21D86C873m3y6N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13927</Words>
  <Characters>79386</Characters>
  <Application>Microsoft Office Word</Application>
  <DocSecurity>2</DocSecurity>
  <Lines>661</Lines>
  <Paragraphs>186</Paragraphs>
  <ScaleCrop>false</ScaleCrop>
  <Company>Reanimator Extreme Edition</Company>
  <LinksUpToDate>false</LinksUpToDate>
  <CharactersWithSpaces>93127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17.11.2010 N 927(ред. от 25.03.2013)"Об отдельных вопросах осуществления опеки и попечительства в отношении совершеннолетних недееспособных или не полностью дееспособных граждан"(вместе с "Правилами подбора, учета и подго</dc:title>
  <dc:creator>ConsultantPlus</dc:creator>
  <cp:lastModifiedBy>Рустам</cp:lastModifiedBy>
  <cp:revision>2</cp:revision>
  <dcterms:created xsi:type="dcterms:W3CDTF">2015-11-03T10:29:00Z</dcterms:created>
  <dcterms:modified xsi:type="dcterms:W3CDTF">2015-11-03T10:29:00Z</dcterms:modified>
</cp:coreProperties>
</file>